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Informazioni"/>
      </w:pPr>
      <w:r>
        <w:tab/>
      </w:r>
      <w:r>
        <w:rPr>
          <w:rtl w:val="0"/>
          <w:lang w:val="it-IT"/>
        </w:rPr>
        <w:t>Informazioni personali</w:t>
      </w:r>
    </w:p>
    <w:p>
      <w:pPr>
        <w:pStyle w:val="Informazioni 3"/>
        <w:rPr>
          <w:rFonts w:ascii="Avenir Next Demi Bold" w:cs="Avenir Next Demi Bold" w:hAnsi="Avenir Next Demi Bold" w:eastAsia="Avenir Next Demi Bold"/>
          <w:outline w:val="0"/>
          <w:color w:val="000000"/>
          <w:sz w:val="32"/>
          <w:szCs w:val="32"/>
          <w:u w:color="000000"/>
          <w14:textFill>
            <w14:solidFill>
              <w14:srgbClr w14:val="000000"/>
            </w14:solidFill>
          </w14:textFill>
        </w:rPr>
      </w:pPr>
      <w:r>
        <w:tab/>
      </w:r>
      <w:r>
        <w:rPr>
          <w:rFonts w:ascii="Avenir Next Regular" w:hAnsi="Avenir Next Regular"/>
          <w:b w:val="1"/>
          <w:bCs w:val="1"/>
          <w:caps w:val="1"/>
          <w:outline w:val="0"/>
          <w:color w:val="7a7a7a"/>
          <w:sz w:val="18"/>
          <w:szCs w:val="18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Nome / Cognome</w:t>
      </w:r>
      <w:r>
        <w:tab/>
      </w:r>
      <w:r>
        <w:rPr>
          <w:rFonts w:cs="Arial Unicode MS" w:eastAsia="Arial Unicode MS"/>
          <w:rtl w:val="0"/>
          <w:lang w:val="it-IT"/>
        </w:rPr>
        <w:t xml:space="preserve">               </w:t>
      </w:r>
      <w:r>
        <w:rPr>
          <w:rFonts w:ascii="Avenir Next Demi Bold" w:hAnsi="Avenir Next Demi Bold"/>
          <w:outline w:val="0"/>
          <w:color w:val="000000"/>
          <w:sz w:val="32"/>
          <w:szCs w:val="3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MATTEO LIBANORO</w:t>
      </w:r>
    </w:p>
    <w:p>
      <w:pPr>
        <w:pStyle w:val="Informazioni 2"/>
      </w:pPr>
      <w:r>
        <w:tab/>
      </w:r>
      <w:r>
        <w:rPr>
          <w:rFonts w:cs="Arial Unicode MS" w:eastAsia="Arial Unicode MS"/>
          <w:b w:val="1"/>
          <w:bCs w:val="1"/>
          <w:caps w:val="1"/>
          <w:outline w:val="0"/>
          <w:color w:val="7a7a7a"/>
          <w:sz w:val="18"/>
          <w:szCs w:val="18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Indirizzo</w:t>
      </w:r>
      <w:r>
        <w:tab/>
      </w:r>
      <w:r>
        <w:rPr>
          <w:rFonts w:cs="Arial Unicode MS" w:eastAsia="Arial Unicode MS"/>
          <w:rtl w:val="0"/>
          <w:lang w:val="it-IT"/>
        </w:rPr>
        <w:t xml:space="preserve">                     13045 Gattinara,VC  Via Catulo 19.b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mc:AlternateContent>
          <mc:Choice Requires="wpg">
            <w:drawing xmlns:a="http://schemas.openxmlformats.org/drawingml/2006/main">
              <wp:anchor distT="152400" distB="152400" distL="152400" distR="152400" simplePos="0" relativeHeight="251665408" behindDoc="0" locked="0" layoutInCell="1" allowOverlap="1">
                <wp:simplePos x="0" y="0"/>
                <wp:positionH relativeFrom="page">
                  <wp:posOffset>847091</wp:posOffset>
                </wp:positionH>
                <wp:positionV relativeFrom="line">
                  <wp:posOffset>389079</wp:posOffset>
                </wp:positionV>
                <wp:extent cx="2794001" cy="4501994"/>
                <wp:effectExtent l="0" t="0" r="0" b="0"/>
                <wp:wrapSquare wrapText="bothSides" distL="152400" distR="152400" distT="152400" distB="152400"/>
                <wp:docPr id="1073741827" name="officeArt object" descr="Galleria immagini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4001" cy="4501994"/>
                          <a:chOff x="-1" y="0"/>
                          <a:chExt cx="2794001" cy="4501993"/>
                        </a:xfrm>
                      </wpg:grpSpPr>
                      <pic:pic xmlns:pic="http://schemas.openxmlformats.org/drawingml/2006/picture">
                        <pic:nvPicPr>
                          <pic:cNvPr id="1073741825" name="6b4d0cd8-8048-4c27-9e10-8e0c786ae332.jpeg" descr="6b4d0cd8-8048-4c27-9e10-8e0c786ae332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10667" t="0" r="0" b="17623"/>
                          <a:stretch>
                            <a:fillRect/>
                          </a:stretch>
                        </pic:blipFill>
                        <pic:spPr>
                          <a:xfrm>
                            <a:off x="-2" y="0"/>
                            <a:ext cx="2794002" cy="386699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6" name="Laboratorio, creazione opere in Marmo d’Arte in scagliola"/>
                        <wps:cNvSpPr txBox="1"/>
                        <wps:spPr>
                          <a:xfrm>
                            <a:off x="0" y="3943191"/>
                            <a:ext cx="2794000" cy="558803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Didascalia oggetto"/>
                              </w:pPr>
                              <w:r>
                                <w:rPr>
                                  <w:rtl w:val="0"/>
                                  <w:lang w:val="it-IT"/>
                                </w:rPr>
                                <w:t>Laboratorio, creazione opere in Marmo d</w:t>
                              </w:r>
                              <w:r>
                                <w:rPr>
                                  <w:rtl w:val="0"/>
                                  <w:lang w:val="it-IT"/>
                                </w:rPr>
                                <w:t>’</w:t>
                              </w:r>
                              <w:r>
                                <w:rPr>
                                  <w:rtl w:val="0"/>
                                  <w:lang w:val="it-IT"/>
                                </w:rPr>
                                <w:t>Arte in scagliola</w:t>
                              </w:r>
                            </w:p>
                          </w:txbxContent>
                        </wps:txbx>
                        <wps:bodyPr wrap="square" lIns="76200" tIns="76200" rIns="76200" bIns="7620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66.7pt;margin-top:30.6pt;width:220.0pt;height:354.5pt;z-index:251665408;mso-position-horizontal:absolute;mso-position-horizontal-relative:page;mso-position-vertical:absolute;mso-position-vertical-relative:line;mso-wrap-distance-left:12.0pt;mso-wrap-distance-top:12.0pt;mso-wrap-distance-right:12.0pt;mso-wrap-distance-bottom:12.0pt;" coordorigin="-1,0" coordsize="2794001,4501994">
                <w10:wrap type="square" side="bothSides" anchorx="page"/>
                <v:shape id="_x0000_s1027" type="#_x0000_t75" style="position:absolute;left:-1;top:0;width:2794001;height:3866994;">
                  <v:imagedata r:id="rId4" o:title="image1.jpeg" cropleft="10.7%" cropright="0.0%" cropbottom="17.6%"/>
                </v:shape>
                <v:shape id="_x0000_s1028" type="#_x0000_t202" style="position:absolute;left:0;top:3943192;width:2794000;height:558802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Didascalia oggetto"/>
                        </w:pPr>
                        <w:r>
                          <w:rPr>
                            <w:rtl w:val="0"/>
                            <w:lang w:val="it-IT"/>
                          </w:rPr>
                          <w:t>Laboratorio, creazione opere in Marmo d</w:t>
                        </w:r>
                        <w:r>
                          <w:rPr>
                            <w:rtl w:val="0"/>
                            <w:lang w:val="it-IT"/>
                          </w:rPr>
                          <w:t>’</w:t>
                        </w:r>
                        <w:r>
                          <w:rPr>
                            <w:rtl w:val="0"/>
                            <w:lang w:val="it-IT"/>
                          </w:rPr>
                          <w:t>Arte in scagliola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Informazioni 2"/>
        <w:rPr>
          <w:b w:val="1"/>
          <w:bCs w:val="1"/>
          <w:caps w:val="1"/>
          <w:outline w:val="0"/>
          <w:color w:val="7a7a7a"/>
          <w:sz w:val="18"/>
          <w:szCs w:val="18"/>
          <w:u w:color="7a7a7a"/>
          <w14:textFill>
            <w14:solidFill>
              <w14:srgbClr w14:val="7A7A7A"/>
            </w14:solidFill>
          </w14:textFill>
        </w:rPr>
      </w:pPr>
      <w:r>
        <w:tab/>
      </w:r>
      <w:r>
        <w:rPr>
          <w:rFonts w:cs="Arial Unicode MS" w:eastAsia="Arial Unicode MS"/>
          <w:b w:val="1"/>
          <w:bCs w:val="1"/>
          <w:caps w:val="1"/>
          <w:outline w:val="0"/>
          <w:color w:val="7a7a7a"/>
          <w:sz w:val="18"/>
          <w:szCs w:val="18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Tel</w:t>
        <w:tab/>
        <w:t xml:space="preserve">                            (+39)  3470596956</w:t>
      </w:r>
    </w:p>
    <w:p>
      <w:pPr>
        <w:pStyle w:val="Informazioni 2"/>
      </w:pPr>
    </w:p>
    <w:p>
      <w:pPr>
        <w:pStyle w:val="Informazioni 2"/>
      </w:pPr>
      <w:r>
        <w:rPr>
          <w:rFonts w:cs="Arial Unicode MS" w:eastAsia="Arial Unicode MS"/>
          <w:rtl w:val="0"/>
          <w:lang w:val="it-IT"/>
        </w:rPr>
        <w:t xml:space="preserve">  </w:t>
      </w:r>
    </w:p>
    <w:p>
      <w:pPr>
        <w:pStyle w:val="Informazioni 2"/>
      </w:pPr>
    </w:p>
    <w:p>
      <w:pPr>
        <w:pStyle w:val="Informazioni 2"/>
      </w:pPr>
    </w:p>
    <w:p>
      <w:pPr>
        <w:pStyle w:val="Informazioni 2"/>
      </w:pPr>
    </w:p>
    <w:p>
      <w:pPr>
        <w:pStyle w:val="Informazioni 2"/>
      </w:pPr>
      <w:r>
        <w:tab/>
      </w:r>
      <w:r>
        <w:rPr>
          <w:rFonts w:cs="Arial Unicode MS" w:eastAsia="Arial Unicode MS"/>
          <w:b w:val="1"/>
          <w:bCs w:val="1"/>
          <w:caps w:val="1"/>
          <w:outline w:val="0"/>
          <w:color w:val="7a7a7a"/>
          <w:sz w:val="18"/>
          <w:szCs w:val="18"/>
          <w:u w:color="7a7a7a"/>
          <w:rtl w:val="0"/>
          <w:lang w:val="en-US"/>
          <w14:textFill>
            <w14:solidFill>
              <w14:srgbClr w14:val="7A7A7A"/>
            </w14:solidFill>
          </w14:textFill>
        </w:rPr>
        <w:t>email</w:t>
      </w:r>
      <w:r>
        <w:rPr>
          <w:rFonts w:cs="Arial Unicode MS" w:eastAsia="Arial Unicode MS"/>
          <w:b w:val="1"/>
          <w:bCs w:val="1"/>
          <w:caps w:val="1"/>
          <w:outline w:val="0"/>
          <w:color w:val="7a7a7a"/>
          <w:sz w:val="18"/>
          <w:szCs w:val="18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: </w:t>
      </w:r>
      <w:r>
        <w:rPr>
          <w:rFonts w:cs="Arial Unicode MS" w:eastAsia="Arial Unicode MS"/>
          <w:rtl w:val="0"/>
          <w:lang w:val="it-IT"/>
        </w:rPr>
        <w:t xml:space="preserve">             </w:t>
      </w:r>
    </w:p>
    <w:p>
      <w:pPr>
        <w:pStyle w:val="Informazioni 2"/>
      </w:pPr>
      <w:r>
        <w:rPr>
          <w:rFonts w:cs="Arial Unicode MS" w:eastAsia="Arial Unicode MS"/>
          <w:rtl w:val="0"/>
          <w:lang w:val="it-IT"/>
        </w:rPr>
        <w:t xml:space="preserve">                </w:t>
      </w:r>
    </w:p>
    <w:p>
      <w:pPr>
        <w:pStyle w:val="Informazioni 2"/>
        <w:rPr>
          <w:rStyle w:val="Nessuno"/>
        </w:rPr>
      </w:pPr>
      <w:r>
        <w:rPr>
          <w:rFonts w:cs="Arial Unicode MS" w:eastAsia="Arial Unicode MS"/>
          <w:rtl w:val="0"/>
          <w:lang w:val="it-IT"/>
        </w:rPr>
        <w:t xml:space="preserve">              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"mailto:matteo@matteolibanoro.it"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  <w:lang w:val="it-IT"/>
        </w:rPr>
        <w:t>matteo@matteolibanoro.it</w:t>
      </w:r>
      <w:r>
        <w:rPr/>
        <w:fldChar w:fldCharType="end" w:fldLock="0"/>
      </w:r>
    </w:p>
    <w:p>
      <w:pPr>
        <w:pStyle w:val="Informazioni 2"/>
      </w:pPr>
      <w:r>
        <w:rPr>
          <w:rStyle w:val="Nessuno"/>
          <w:rFonts w:cs="Arial Unicode MS" w:eastAsia="Arial Unicode MS"/>
          <w:rtl w:val="0"/>
          <w:lang w:val="it-IT"/>
        </w:rPr>
        <w:t xml:space="preserve">                www.matteolibanoro.it</w:t>
      </w:r>
    </w:p>
    <w:p>
      <w:pPr>
        <w:pStyle w:val="Informazioni 2"/>
      </w:pPr>
      <w:r>
        <w:rPr>
          <w:rStyle w:val="Nessuno"/>
          <w:rFonts w:cs="Arial Unicode MS" w:eastAsia="Arial Unicode MS"/>
          <w:rtl w:val="0"/>
          <w:lang w:val="it-IT"/>
        </w:rPr>
        <w:t xml:space="preserve">                </w:t>
      </w:r>
      <w:r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3175000</wp:posOffset>
                </wp:positionH>
                <wp:positionV relativeFrom="page">
                  <wp:posOffset>9867900</wp:posOffset>
                </wp:positionV>
                <wp:extent cx="3238500" cy="241300"/>
                <wp:effectExtent l="0" t="0" r="0" b="0"/>
                <wp:wrapNone/>
                <wp:docPr id="1073741828" name="officeArt object" descr="Pagina  - Curriculum vitae di Libanoro Matte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2413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Piè di pagina"/>
                            </w:pP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pt-PT"/>
                              </w:rPr>
                              <w:t xml:space="preserve">Pagina </w:t>
                            </w: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pt-PT"/>
                              </w:rPr>
                              <w:fldChar w:fldCharType="begin" w:fldLock="0"/>
                            </w: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pt-PT"/>
                              </w:rPr>
                              <w:instrText xml:space="preserve"> PAGE </w:instrText>
                            </w: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pt-PT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pt-PT"/>
                              </w:rPr>
                              <w:t>1</w:t>
                            </w: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pt-PT"/>
                              </w:rPr>
                              <w:fldChar w:fldCharType="end" w:fldLock="0"/>
                            </w: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pt-PT"/>
                              </w:rPr>
                              <w:t xml:space="preserve">- </w:t>
                            </w: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it-IT"/>
                              </w:rPr>
                              <w:t>Curriculum vitae di</w:t>
                            </w:r>
                            <w:r>
                              <w:rPr>
                                <w:rStyle w:val="Nessuno"/>
                                <w:rtl w:val="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Style w:val="Nessuno"/>
                                <w:rFonts w:ascii="Times New Roman" w:hAnsi="Times New Roman"/>
                                <w:b w:val="1"/>
                                <w:bCs w:val="1"/>
                                <w:rtl w:val="0"/>
                                <w:lang w:val="it-IT"/>
                              </w:rPr>
                              <w:t>Libanoro Matteo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250.0pt;margin-top:777.0pt;width:255.0pt;height:19.0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Piè di pagina"/>
                      </w:pPr>
                      <w:r>
                        <w:rPr>
                          <w:rStyle w:val="Nessuno"/>
                          <w:caps w:val="1"/>
                          <w:rtl w:val="0"/>
                          <w:lang w:val="pt-PT"/>
                        </w:rPr>
                        <w:t xml:space="preserve">Pagina </w:t>
                      </w:r>
                      <w:r>
                        <w:rPr>
                          <w:rStyle w:val="Nessuno"/>
                          <w:caps w:val="1"/>
                          <w:rtl w:val="0"/>
                          <w:lang w:val="pt-PT"/>
                        </w:rPr>
                        <w:fldChar w:fldCharType="begin" w:fldLock="0"/>
                      </w:r>
                      <w:r>
                        <w:rPr>
                          <w:rStyle w:val="Nessuno"/>
                          <w:caps w:val="1"/>
                          <w:rtl w:val="0"/>
                          <w:lang w:val="pt-PT"/>
                        </w:rPr>
                        <w:instrText xml:space="preserve"> PAGE </w:instrText>
                      </w:r>
                      <w:r>
                        <w:rPr>
                          <w:rStyle w:val="Nessuno"/>
                          <w:caps w:val="1"/>
                          <w:rtl w:val="0"/>
                          <w:lang w:val="pt-PT"/>
                        </w:rPr>
                        <w:fldChar w:fldCharType="separate" w:fldLock="0"/>
                      </w:r>
                      <w:r>
                        <w:rPr>
                          <w:rStyle w:val="Nessuno"/>
                          <w:caps w:val="1"/>
                          <w:rtl w:val="0"/>
                          <w:lang w:val="pt-PT"/>
                        </w:rPr>
                        <w:t>1</w:t>
                      </w:r>
                      <w:r>
                        <w:rPr>
                          <w:rStyle w:val="Nessuno"/>
                          <w:caps w:val="1"/>
                          <w:rtl w:val="0"/>
                          <w:lang w:val="pt-PT"/>
                        </w:rPr>
                        <w:fldChar w:fldCharType="end" w:fldLock="0"/>
                      </w:r>
                      <w:r>
                        <w:rPr>
                          <w:rStyle w:val="Nessuno"/>
                          <w:caps w:val="1"/>
                          <w:rtl w:val="0"/>
                          <w:lang w:val="pt-PT"/>
                        </w:rPr>
                        <w:t xml:space="preserve">- </w:t>
                      </w:r>
                      <w:r>
                        <w:rPr>
                          <w:rStyle w:val="Nessuno"/>
                          <w:caps w:val="1"/>
                          <w:rtl w:val="0"/>
                          <w:lang w:val="it-IT"/>
                        </w:rPr>
                        <w:t>Curriculum vitae di</w:t>
                      </w:r>
                      <w:r>
                        <w:rPr>
                          <w:rStyle w:val="Nessuno"/>
                          <w:rtl w:val="0"/>
                          <w:lang w:val="pt-PT"/>
                        </w:rPr>
                        <w:t xml:space="preserve"> </w:t>
                      </w:r>
                      <w:r>
                        <w:rPr>
                          <w:rStyle w:val="Nessuno"/>
                          <w:rFonts w:ascii="Times New Roman" w:hAnsi="Times New Roman"/>
                          <w:b w:val="1"/>
                          <w:bCs w:val="1"/>
                          <w:rtl w:val="0"/>
                          <w:lang w:val="it-IT"/>
                        </w:rPr>
                        <w:t>Libanoro Matteo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1397000</wp:posOffset>
                </wp:positionH>
                <wp:positionV relativeFrom="page">
                  <wp:posOffset>1270000</wp:posOffset>
                </wp:positionV>
                <wp:extent cx="5016500" cy="241300"/>
                <wp:effectExtent l="0" t="0" r="0" b="0"/>
                <wp:wrapNone/>
                <wp:docPr id="1073741829" name="officeArt object" descr="Curriculum vita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0" cy="2413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Intestazione"/>
                            </w:pPr>
                            <w:r>
                              <w:rPr>
                                <w:rStyle w:val="Nessuno"/>
                                <w:rtl w:val="0"/>
                                <w:lang w:val="it-IT"/>
                              </w:rPr>
                              <w:t>Curriculum vitae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110.0pt;margin-top:100.0pt;width:395.0pt;height:19.0pt;z-index:25166028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Intestazione"/>
                      </w:pPr>
                      <w:r>
                        <w:rPr>
                          <w:rStyle w:val="Nessuno"/>
                          <w:rtl w:val="0"/>
                          <w:lang w:val="it-IT"/>
                        </w:rPr>
                        <w:t>Curriculum vitae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Informazioni 2"/>
      </w:pPr>
    </w:p>
    <w:p>
      <w:pPr>
        <w:pStyle w:val="Corpo A"/>
        <w:rPr>
          <w:rStyle w:val="Nessuno"/>
          <w:b w:val="1"/>
          <w:bCs w:val="1"/>
          <w:i w:val="1"/>
          <w:iCs w:val="1"/>
        </w:rPr>
      </w:pPr>
      <w:r>
        <w:rPr>
          <w:rStyle w:val="Nessuno"/>
          <w:rFonts w:cs="Arial Unicode MS" w:eastAsia="Arial Unicode MS"/>
          <w:b w:val="1"/>
          <w:bCs w:val="1"/>
          <w:i w:val="1"/>
          <w:iCs w:val="1"/>
          <w:sz w:val="26"/>
          <w:szCs w:val="26"/>
          <w:rtl w:val="0"/>
          <w:lang w:val="it-IT"/>
        </w:rPr>
        <w:t>Maestro dell</w:t>
      </w:r>
      <w:r>
        <w:rPr>
          <w:rStyle w:val="Nessuno"/>
          <w:rFonts w:cs="Arial Unicode MS" w:eastAsia="Arial Unicode MS" w:hint="default"/>
          <w:b w:val="1"/>
          <w:bCs w:val="1"/>
          <w:i w:val="1"/>
          <w:iCs w:val="1"/>
          <w:sz w:val="26"/>
          <w:szCs w:val="26"/>
          <w:rtl w:val="0"/>
          <w:lang w:val="it-IT"/>
        </w:rPr>
        <w:t>’</w:t>
      </w:r>
      <w:r>
        <w:rPr>
          <w:rStyle w:val="Nessuno"/>
          <w:rFonts w:cs="Arial Unicode MS" w:eastAsia="Arial Unicode MS"/>
          <w:b w:val="1"/>
          <w:bCs w:val="1"/>
          <w:i w:val="1"/>
          <w:iCs w:val="1"/>
          <w:sz w:val="26"/>
          <w:szCs w:val="26"/>
          <w:rtl w:val="0"/>
          <w:lang w:val="it-IT"/>
        </w:rPr>
        <w:t>Antica tecnica del</w:t>
      </w:r>
      <w:r>
        <w:rPr>
          <w:rStyle w:val="Nessuno"/>
          <w:rFonts w:cs="Arial Unicode MS" w:eastAsia="Arial Unicode MS"/>
          <w:b w:val="1"/>
          <w:bCs w:val="1"/>
          <w:sz w:val="26"/>
          <w:szCs w:val="26"/>
          <w:rtl w:val="0"/>
          <w:lang w:val="it-IT"/>
        </w:rPr>
        <w:t xml:space="preserve"> </w:t>
      </w:r>
      <w:r>
        <w:rPr>
          <w:rStyle w:val="Nessuno"/>
          <w:rFonts w:cs="Arial Unicode MS" w:eastAsia="Arial Unicode MS"/>
          <w:sz w:val="26"/>
          <w:szCs w:val="26"/>
          <w:rtl w:val="0"/>
          <w:lang w:val="it-IT"/>
        </w:rPr>
        <w:t xml:space="preserve">  </w:t>
      </w:r>
      <w:r>
        <w:rPr>
          <w:rStyle w:val="Nessuno"/>
          <w:rFonts w:cs="Arial Unicode MS" w:eastAsia="Arial Unicode MS"/>
          <w:b w:val="1"/>
          <w:bCs w:val="1"/>
          <w:i w:val="1"/>
          <w:iCs w:val="1"/>
          <w:sz w:val="26"/>
          <w:szCs w:val="26"/>
          <w:rtl w:val="0"/>
          <w:lang w:val="it-IT"/>
        </w:rPr>
        <w:t>Marmo d</w:t>
      </w:r>
      <w:r>
        <w:rPr>
          <w:rStyle w:val="Nessuno"/>
          <w:rFonts w:cs="Arial Unicode MS" w:eastAsia="Arial Unicode MS" w:hint="default"/>
          <w:b w:val="1"/>
          <w:bCs w:val="1"/>
          <w:i w:val="1"/>
          <w:iCs w:val="1"/>
          <w:sz w:val="26"/>
          <w:szCs w:val="26"/>
          <w:rtl w:val="0"/>
          <w:lang w:val="it-IT"/>
        </w:rPr>
        <w:t>’</w:t>
      </w:r>
      <w:r>
        <w:rPr>
          <w:rStyle w:val="Nessuno"/>
          <w:rFonts w:cs="Arial Unicode MS" w:eastAsia="Arial Unicode MS"/>
          <w:b w:val="1"/>
          <w:bCs w:val="1"/>
          <w:i w:val="1"/>
          <w:iCs w:val="1"/>
          <w:sz w:val="26"/>
          <w:szCs w:val="26"/>
          <w:rtl w:val="0"/>
          <w:lang w:val="it-IT"/>
        </w:rPr>
        <w:t>Arte in scagliola - Artigiano- Artista</w:t>
      </w:r>
    </w:p>
    <w:p>
      <w:pPr>
        <w:pStyle w:val="Informazioni 2"/>
      </w:pP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b w:val="1"/>
          <w:bCs w:val="1"/>
        </w:rPr>
      </w:pPr>
      <w:r>
        <w:rPr>
          <w:rStyle w:val="Nessuno"/>
          <w:rFonts w:ascii="Avenir Next Regular" w:cs="Avenir Next Regular" w:hAnsi="Avenir Next Regular" w:eastAsia="Avenir Next Regular"/>
          <w:b w:val="1"/>
          <w:bCs w:val="1"/>
        </w:rPr>
        <w:tab/>
      </w: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b w:val="1"/>
          <w:bCs w:val="1"/>
        </w:rPr>
      </w:pP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b w:val="1"/>
          <w:bCs w:val="1"/>
        </w:rPr>
      </w:pP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b w:val="1"/>
          <w:bCs w:val="1"/>
        </w:rPr>
      </w:pP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b w:val="1"/>
          <w:bCs w:val="1"/>
        </w:rPr>
      </w:pP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b w:val="1"/>
          <w:bCs w:val="1"/>
        </w:rPr>
      </w:pP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b w:val="1"/>
          <w:bCs w:val="1"/>
        </w:rPr>
      </w:pP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b w:val="1"/>
          <w:bCs w:val="1"/>
        </w:rPr>
      </w:pP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b w:val="1"/>
          <w:bCs w:val="1"/>
          <w:lang w:val="it-IT"/>
        </w:rPr>
      </w:pPr>
      <w:r>
        <w:rPr>
          <w:rStyle w:val="Nessuno"/>
          <w:rFonts w:ascii="Avenir Next Regular" w:hAnsi="Avenir Next Regular"/>
          <w:b w:val="1"/>
          <w:bCs w:val="1"/>
          <w:rtl w:val="0"/>
          <w:lang w:val="it-IT"/>
        </w:rPr>
        <w:t>Esperienze lavorative</w:t>
      </w: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b w:val="1"/>
          <w:bCs w:val="1"/>
        </w:rPr>
      </w:pP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b w:val="1"/>
          <w:bCs w:val="1"/>
          <w:lang w:val="it-IT"/>
        </w:rPr>
      </w:pPr>
      <w:r>
        <w:rPr>
          <w:rStyle w:val="Nessuno"/>
          <w:rFonts w:ascii="Avenir Next Regular" w:hAnsi="Avenir Next Regular"/>
          <w:b w:val="1"/>
          <w:bCs w:val="1"/>
          <w:rtl w:val="0"/>
          <w:lang w:val="it-IT"/>
        </w:rPr>
        <w:t xml:space="preserve">  </w:t>
      </w:r>
      <w:r>
        <w:rPr>
          <w:rStyle w:val="Nessuno"/>
          <w:rFonts w:ascii="Avenir Next Regular" w:hAnsi="Avenir Next Regular"/>
          <w:b w:val="1"/>
          <w:bCs w:val="1"/>
          <w:rtl w:val="0"/>
          <w:lang w:val="it-IT"/>
        </w:rPr>
        <w:t>SETTEMBRE 2026</w:t>
      </w: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u w:val="single"/>
          <w:lang w:val="it-IT"/>
        </w:rPr>
      </w:pPr>
      <w:r>
        <w:rPr>
          <w:rStyle w:val="Nessuno"/>
          <w:rFonts w:ascii="Avenir Next Regular" w:hAnsi="Avenir Next Regular"/>
          <w:b w:val="1"/>
          <w:bCs w:val="1"/>
          <w:rtl w:val="0"/>
          <w:lang w:val="it-IT"/>
        </w:rPr>
        <w:t xml:space="preserve">                                                       </w:t>
      </w:r>
      <w:r>
        <w:rPr>
          <w:rStyle w:val="Nessuno"/>
          <w:rFonts w:ascii="Avenir Next Regular" w:hAnsi="Avenir Next Regular"/>
          <w:u w:val="single"/>
          <w:rtl w:val="0"/>
          <w:lang w:val="it-IT"/>
        </w:rPr>
        <w:t>Lavoro di restauro Palazzo Torlonia, Roma</w:t>
      </w: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lang w:val="it-IT"/>
        </w:rPr>
      </w:pPr>
      <w:r>
        <w:rPr>
          <w:rStyle w:val="Nessuno"/>
          <w:rFonts w:ascii="Avenir Next Regular" w:hAnsi="Avenir Next Regular"/>
          <w:rtl w:val="0"/>
          <w:lang w:val="it-IT"/>
        </w:rPr>
        <w:t xml:space="preserve">                                                        Intervento di restauro pareti , nicchie, lesene,  </w:t>
      </w: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lang w:val="it-IT"/>
        </w:rPr>
      </w:pPr>
      <w:r>
        <w:rPr>
          <w:rStyle w:val="Nessuno"/>
          <w:rFonts w:ascii="Avenir Next Regular" w:hAnsi="Avenir Next Regular"/>
          <w:rtl w:val="0"/>
          <w:lang w:val="it-IT"/>
        </w:rPr>
        <w:t xml:space="preserve">                                                       archi dello scalone monumentale del Palazzo    </w:t>
      </w: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lang w:val="it-IT"/>
        </w:rPr>
      </w:pPr>
      <w:r>
        <w:rPr>
          <w:rStyle w:val="Nessuno"/>
          <w:rFonts w:ascii="Avenir Next Regular" w:hAnsi="Avenir Next Regular"/>
          <w:rtl w:val="0"/>
          <w:lang w:val="it-IT"/>
        </w:rPr>
        <w:t xml:space="preserve">                                                        Torlonia rivestimento tecnica del marmo    </w:t>
      </w: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lang w:val="it-IT"/>
        </w:rPr>
      </w:pPr>
      <w:r>
        <w:rPr>
          <w:rStyle w:val="Nessuno"/>
          <w:rFonts w:ascii="Avenir Next Regular" w:hAnsi="Avenir Next Regular"/>
          <w:rtl w:val="0"/>
          <w:lang w:val="it-IT"/>
        </w:rPr>
        <w:t xml:space="preserve">                                                        d</w:t>
      </w:r>
      <w:r>
        <w:rPr>
          <w:rStyle w:val="Nessuno"/>
          <w:rFonts w:ascii="Avenir Next Regular" w:hAnsi="Avenir Next Regular" w:hint="default"/>
          <w:rtl w:val="0"/>
          <w:lang w:val="it-IT"/>
        </w:rPr>
        <w:t>’</w:t>
      </w:r>
      <w:r>
        <w:rPr>
          <w:rStyle w:val="Nessuno"/>
          <w:rFonts w:ascii="Avenir Next Regular" w:hAnsi="Avenir Next Regular"/>
          <w:rtl w:val="0"/>
          <w:lang w:val="it-IT"/>
        </w:rPr>
        <w:t>arte in scagliola.</w:t>
      </w:r>
    </w:p>
    <w:p>
      <w:pPr>
        <w:pStyle w:val="Informazioni 2"/>
      </w:pPr>
      <w:r>
        <w:rPr>
          <w:rStyle w:val="Nessuno"/>
          <w:rFonts w:cs="Arial Unicode MS" w:eastAsia="Arial Unicode MS"/>
          <w:rtl w:val="0"/>
          <w:lang w:val="it-IT"/>
        </w:rPr>
        <w:t xml:space="preserve"> </w:t>
      </w:r>
      <w:r>
        <w:rPr>
          <w:rStyle w:val="Nessuno"/>
          <w:rFonts w:cs="Arial Unicode MS" w:eastAsia="Arial Unicode MS"/>
          <w:b w:val="1"/>
          <w:bCs w:val="1"/>
          <w:cap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Maggio 202</w:t>
      </w:r>
      <w:r>
        <w:rPr>
          <w:rStyle w:val="Nessuno"/>
          <w:rFonts w:cs="Arial Unicode MS" w:eastAsia="Arial Unicode MS"/>
          <w:b w:val="1"/>
          <w:bCs w:val="1"/>
          <w:cap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6                                  </w:t>
      </w:r>
      <w:r>
        <w:rPr>
          <w:rStyle w:val="Nessuno"/>
          <w:rFonts w:cs="Arial Unicode MS" w:eastAsia="Arial Unicode MS"/>
          <w:u w:val="single"/>
          <w:rtl w:val="0"/>
          <w:lang w:val="it-IT"/>
        </w:rPr>
        <w:t>Engim Veneto</w:t>
      </w:r>
      <w:r>
        <w:rPr>
          <w:rStyle w:val="Nessuno"/>
          <w:rFonts w:cs="Arial Unicode MS" w:eastAsia="Arial Unicode MS"/>
          <w:rtl w:val="0"/>
          <w:lang w:val="it-IT"/>
        </w:rPr>
        <w:t>, Vicenza, incarico per insegnare al corso di formazione professionale elementi artificiali e lapidei,  tecnica del Marmo d</w:t>
      </w:r>
      <w:r>
        <w:rPr>
          <w:rStyle w:val="Nessuno"/>
          <w:rFonts w:cs="Arial Unicode MS" w:eastAsia="Arial Unicode MS" w:hint="default"/>
          <w:rtl w:val="0"/>
          <w:lang w:val="it-IT"/>
        </w:rPr>
        <w:t>’</w:t>
      </w:r>
      <w:r>
        <w:rPr>
          <w:rStyle w:val="Nessuno"/>
          <w:rFonts w:cs="Arial Unicode MS" w:eastAsia="Arial Unicode MS"/>
          <w:rtl w:val="0"/>
          <w:lang w:val="it-IT"/>
        </w:rPr>
        <w:t>Arte in scagliola;</w:t>
      </w:r>
    </w:p>
    <w:p>
      <w:pPr>
        <w:pStyle w:val="Informazioni 2"/>
        <w:rPr>
          <w:rStyle w:val="Nessuno"/>
          <w:lang w:val="it-IT"/>
        </w:rPr>
      </w:pP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u w:val="single"/>
          <w:lang w:val="it-IT"/>
        </w:rPr>
      </w:pP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u w:val="single"/>
          <w:lang w:val="it-IT"/>
        </w:rPr>
      </w:pP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b w:val="1"/>
          <w:bCs w:val="1"/>
          <w:lang w:val="it-IT"/>
        </w:rPr>
      </w:pP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b w:val="1"/>
          <w:bCs w:val="1"/>
          <w:lang w:val="it-IT"/>
        </w:rPr>
      </w:pP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sz w:val="20"/>
          <w:szCs w:val="20"/>
        </w:rPr>
      </w:pPr>
      <w:r>
        <w:rPr>
          <w:rStyle w:val="Nessuno"/>
          <w:rFonts w:ascii="Avenir Next Regular" w:hAnsi="Avenir Next Regular"/>
          <w:b w:val="1"/>
          <w:bCs w:val="1"/>
          <w:rtl w:val="0"/>
          <w:lang w:val="it-IT"/>
        </w:rPr>
        <w:t xml:space="preserve"> </w:t>
      </w:r>
      <w:r>
        <w:rPr>
          <w:rStyle w:val="Nessuno"/>
          <w:rFonts w:ascii="Avenir Next Regular" w:hAnsi="Avenir Next Regular"/>
          <w:b w:val="1"/>
          <w:bCs w:val="1"/>
          <w:outline w:val="0"/>
          <w:color w:val="797979"/>
          <w:sz w:val="20"/>
          <w:szCs w:val="20"/>
          <w:u w:color="797979"/>
          <w:rtl w:val="0"/>
          <w:lang w:val="it-IT"/>
          <w14:textFill>
            <w14:solidFill>
              <w14:srgbClr w14:val="797979"/>
            </w14:solidFill>
          </w14:textFill>
        </w:rPr>
        <w:t>FEBBRAIO</w:t>
      </w:r>
      <w:r>
        <w:rPr>
          <w:rStyle w:val="Nessuno"/>
          <w:rFonts w:ascii="Avenir Next Regular" w:hAnsi="Avenir Next Regular"/>
          <w:b w:val="1"/>
          <w:bCs w:val="1"/>
          <w:caps w:val="1"/>
          <w:outline w:val="0"/>
          <w:color w:val="7a7a7a"/>
          <w:sz w:val="20"/>
          <w:szCs w:val="20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 2026</w:t>
      </w:r>
      <w:r>
        <w:rPr>
          <w:rStyle w:val="Nessuno"/>
        </w:rPr>
        <w:tab/>
      </w:r>
      <w:r>
        <w:rPr>
          <w:rStyle w:val="Nessuno"/>
          <w:rtl w:val="0"/>
          <w:lang w:val="it-IT"/>
        </w:rPr>
        <w:t xml:space="preserve"> </w:t>
      </w:r>
      <w:r>
        <w:rPr>
          <w:rStyle w:val="Nessuno"/>
          <w:rFonts w:ascii="Avenir Next Regular" w:hAnsi="Avenir Next Regular"/>
          <w:b w:val="1"/>
          <w:bCs w:val="1"/>
          <w:rtl w:val="0"/>
          <w:lang w:val="it-IT"/>
        </w:rPr>
        <w:t xml:space="preserve">                 </w:t>
      </w:r>
      <w:r>
        <w:rPr>
          <w:rStyle w:val="Nessuno"/>
          <w:rFonts w:ascii="Avenir Next Regular" w:hAnsi="Avenir Next Regular"/>
          <w:b w:val="1"/>
          <w:bCs w:val="1"/>
          <w:sz w:val="20"/>
          <w:szCs w:val="20"/>
          <w:rtl w:val="0"/>
          <w:lang w:val="it-IT"/>
        </w:rPr>
        <w:t xml:space="preserve"> </w:t>
      </w:r>
      <w:r>
        <w:rPr>
          <w:rStyle w:val="Nessuno"/>
          <w:sz w:val="20"/>
          <w:szCs w:val="20"/>
          <w:u w:val="single"/>
          <w:rtl w:val="0"/>
          <w:lang w:val="it-IT"/>
        </w:rPr>
        <w:t xml:space="preserve">Istituto Centrala di Restauro ICR </w:t>
      </w:r>
      <w:r>
        <w:rPr>
          <w:rStyle w:val="Nessuno"/>
          <w:sz w:val="20"/>
          <w:szCs w:val="20"/>
          <w:u w:val="single"/>
          <w:rtl w:val="0"/>
          <w:lang w:val="it-IT"/>
        </w:rPr>
        <w:t>Roma</w:t>
      </w:r>
      <w:r>
        <w:rPr>
          <w:rStyle w:val="Nessuno"/>
          <w:sz w:val="20"/>
          <w:szCs w:val="20"/>
          <w:u w:val="single"/>
          <w:rtl w:val="0"/>
          <w:lang w:val="it-IT"/>
        </w:rPr>
        <w:t xml:space="preserve"> </w:t>
      </w:r>
      <w:r>
        <w:rPr>
          <w:rStyle w:val="Nessuno"/>
          <w:sz w:val="20"/>
          <w:szCs w:val="20"/>
          <w:rtl w:val="0"/>
          <w:lang w:val="it-IT"/>
        </w:rPr>
        <w:t xml:space="preserve">, conferimento </w:t>
      </w: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rtl w:val="0"/>
          <w:lang w:val="it-IT"/>
        </w:rPr>
        <w:t xml:space="preserve">                                                                  incarico per docenza al corso base del Marmo d</w:t>
      </w:r>
      <w:r>
        <w:rPr>
          <w:rStyle w:val="Nessuno"/>
          <w:sz w:val="20"/>
          <w:szCs w:val="20"/>
          <w:rtl w:val="0"/>
          <w:lang w:val="it-IT"/>
        </w:rPr>
        <w:t>’</w:t>
      </w:r>
      <w:r>
        <w:rPr>
          <w:rStyle w:val="Nessuno"/>
          <w:sz w:val="20"/>
          <w:szCs w:val="20"/>
          <w:rtl w:val="0"/>
          <w:lang w:val="it-IT"/>
        </w:rPr>
        <w:t xml:space="preserve">Arte </w:t>
      </w: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rtl w:val="0"/>
          <w:lang w:val="it-IT"/>
        </w:rPr>
        <w:t xml:space="preserve">                                                                  in scagliola, rivolto agli studenti della Scuola di Alta      </w:t>
      </w: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rtl w:val="0"/>
          <w:lang w:val="it-IT"/>
        </w:rPr>
        <w:t xml:space="preserve">                                                                  Formazione di Roma;</w:t>
      </w:r>
    </w:p>
    <w:p>
      <w:pPr>
        <w:pStyle w:val="Informazioni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2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rFonts w:ascii="Avenir Next Regular" w:cs="Avenir Next Regular" w:hAnsi="Avenir Next Regular" w:eastAsia="Avenir Next Regular"/>
          <w:b w:val="1"/>
          <w:bCs w:val="1"/>
          <w:sz w:val="20"/>
          <w:szCs w:val="20"/>
          <w:lang w:val="it-IT"/>
        </w:rPr>
      </w:pPr>
    </w:p>
    <w:p>
      <w:pPr>
        <w:pStyle w:val="Informazioni 2"/>
        <w:rPr>
          <w:rStyle w:val="Nessuno"/>
          <w:b w:val="1"/>
          <w:bCs w:val="1"/>
          <w:caps w:val="1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</w:pPr>
      <w:r>
        <w:rPr>
          <w:rStyle w:val="Nessuno"/>
          <w:rFonts w:cs="Arial Unicode MS" w:eastAsia="Arial Unicode MS"/>
          <w:b w:val="1"/>
          <w:bCs w:val="1"/>
          <w:rtl w:val="0"/>
          <w:lang w:val="it-IT"/>
        </w:rPr>
        <w:t xml:space="preserve">          </w:t>
      </w:r>
      <w:r>
        <w:rPr>
          <w:rStyle w:val="Nessuno"/>
          <w:rFonts w:cs="Arial Unicode MS" w:eastAsia="Arial Unicode MS"/>
          <w:b w:val="1"/>
          <w:bCs w:val="1"/>
          <w:outline w:val="0"/>
          <w:color w:val="797979"/>
          <w:u w:color="797979"/>
          <w:rtl w:val="0"/>
          <w:lang w:val="it-IT"/>
          <w14:textFill>
            <w14:solidFill>
              <w14:srgbClr w14:val="797979"/>
            </w14:solidFill>
          </w14:textFill>
        </w:rPr>
        <w:t>NOVEMBRE- GENNAIO</w:t>
      </w:r>
      <w:r>
        <w:rPr>
          <w:rStyle w:val="Nessuno"/>
          <w:rFonts w:cs="Arial Unicode MS" w:eastAsia="Arial Unicode MS"/>
          <w:outline w:val="0"/>
          <w:color w:val="797979"/>
          <w:u w:color="797979"/>
          <w:rtl w:val="0"/>
          <w:lang w:val="it-IT"/>
          <w14:textFill>
            <w14:solidFill>
              <w14:srgbClr w14:val="797979"/>
            </w14:solidFill>
          </w14:textFill>
        </w:rPr>
        <w:t xml:space="preserve"> </w:t>
      </w:r>
      <w:r>
        <w:rPr>
          <w:rStyle w:val="Nessuno"/>
          <w:rFonts w:cs="Arial Unicode MS" w:eastAsia="Arial Unicode MS"/>
          <w:b w:val="1"/>
          <w:bCs w:val="1"/>
          <w:cap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</w:t>
      </w:r>
    </w:p>
    <w:p>
      <w:pPr>
        <w:pStyle w:val="Informazioni 2"/>
      </w:pPr>
      <w:r>
        <w:rPr>
          <w:rStyle w:val="Nessuno"/>
          <w:rFonts w:cs="Arial Unicode MS" w:eastAsia="Arial Unicode MS"/>
          <w:b w:val="1"/>
          <w:bCs w:val="1"/>
          <w:cap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                 2025 - 2026</w:t>
      </w:r>
      <w:r>
        <w:rPr>
          <w:rStyle w:val="Nessuno"/>
        </w:rPr>
        <w:tab/>
      </w:r>
      <w:r>
        <w:rPr>
          <w:rStyle w:val="Nessuno"/>
          <w:rFonts w:cs="Arial Unicode MS" w:eastAsia="Arial Unicode MS"/>
          <w:rtl w:val="0"/>
          <w:lang w:val="it-IT"/>
        </w:rPr>
        <w:t xml:space="preserve">                      </w:t>
      </w:r>
      <w:r>
        <w:rPr>
          <w:rStyle w:val="Nessuno"/>
          <w:rFonts w:cs="Arial Unicode MS" w:eastAsia="Arial Unicode MS"/>
          <w:u w:val="single"/>
          <w:rtl w:val="0"/>
          <w:lang w:val="it-IT"/>
        </w:rPr>
        <w:t>Scuola delle Arti e Mestieri di San Pietro in Vaticano</w:t>
      </w:r>
      <w:r>
        <w:rPr>
          <w:rStyle w:val="Nessuno"/>
          <w:rFonts w:cs="Arial Unicode MS" w:eastAsia="Arial Unicode MS"/>
          <w:rtl w:val="0"/>
          <w:lang w:val="it-IT"/>
        </w:rPr>
        <w:t>, Docenza al corso sull</w:t>
      </w:r>
      <w:r>
        <w:rPr>
          <w:rStyle w:val="Nessuno"/>
          <w:rFonts w:cs="Arial Unicode MS" w:eastAsia="Arial Unicode MS" w:hint="default"/>
          <w:rtl w:val="0"/>
          <w:lang w:val="it-IT"/>
        </w:rPr>
        <w:t>’</w:t>
      </w:r>
      <w:r>
        <w:rPr>
          <w:rStyle w:val="Nessuno"/>
          <w:rFonts w:cs="Arial Unicode MS" w:eastAsia="Arial Unicode MS"/>
          <w:rtl w:val="0"/>
          <w:lang w:val="it-IT"/>
        </w:rPr>
        <w:t>antica tecnica del Marmo d</w:t>
      </w:r>
      <w:r>
        <w:rPr>
          <w:rStyle w:val="Nessuno"/>
          <w:rFonts w:cs="Arial Unicode MS" w:eastAsia="Arial Unicode MS" w:hint="default"/>
          <w:rtl w:val="0"/>
          <w:lang w:val="it-IT"/>
        </w:rPr>
        <w:t>’</w:t>
      </w:r>
      <w:r>
        <w:rPr>
          <w:rStyle w:val="Nessuno"/>
          <w:rFonts w:cs="Arial Unicode MS" w:eastAsia="Arial Unicode MS"/>
          <w:rtl w:val="0"/>
          <w:lang w:val="it-IT"/>
        </w:rPr>
        <w:t>arte in scagliola, programma didattico.</w:t>
      </w:r>
    </w:p>
    <w:p>
      <w:pPr>
        <w:pStyle w:val="Informazioni 2"/>
      </w:pPr>
      <w:r>
        <w:rPr>
          <w:rStyle w:val="Nessuno"/>
        </w:rPr>
        <w:tab/>
        <w:tab/>
      </w:r>
      <w:r>
        <w:rPr>
          <w:rStyle w:val="Nessuno"/>
          <w:rFonts w:cs="Arial Unicode MS" w:eastAsia="Arial Unicode MS"/>
          <w:rtl w:val="0"/>
          <w:lang w:val="it-IT"/>
        </w:rPr>
        <w:t>Istruzione e formazione;</w:t>
      </w:r>
    </w:p>
    <w:p>
      <w:pPr>
        <w:pStyle w:val="Didascalia"/>
      </w:pPr>
    </w:p>
    <w:p>
      <w:pPr>
        <w:pStyle w:val="Informazioni 2"/>
      </w:pPr>
      <w:r>
        <w:rPr>
          <w:rStyle w:val="Nessuno"/>
          <w:rFonts w:cs="Arial Unicode MS" w:eastAsia="Arial Unicode MS"/>
          <w:rtl w:val="0"/>
          <w:lang w:val="it-IT"/>
        </w:rPr>
        <w:t xml:space="preserve">             </w:t>
      </w:r>
      <w:r>
        <w:rPr>
          <w:rStyle w:val="Nessuno"/>
          <w:rFonts w:cs="Arial Unicode MS" w:eastAsia="Arial Unicode MS"/>
          <w:b w:val="1"/>
          <w:bCs w:val="1"/>
          <w:cap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Settembre  2025</w:t>
      </w:r>
      <w:r>
        <w:rPr>
          <w:rStyle w:val="Nessuno"/>
        </w:rPr>
        <w:tab/>
      </w:r>
      <w:r>
        <w:rPr>
          <w:rStyle w:val="Nessuno"/>
          <w:rFonts w:cs="Arial Unicode MS" w:eastAsia="Arial Unicode MS"/>
          <w:rtl w:val="0"/>
          <w:lang w:val="it-IT"/>
        </w:rPr>
        <w:t xml:space="preserve">                Incarico cantiere di restauro e reintegro rivestimenti delle pareti  </w:t>
      </w:r>
      <w:r>
        <w:rPr>
          <w:rStyle w:val="Nessuno"/>
          <w:rFonts w:cs="Arial Unicode MS" w:eastAsia="Arial Unicode MS"/>
          <w:u w:val="single"/>
          <w:rtl w:val="0"/>
          <w:lang w:val="it-IT"/>
        </w:rPr>
        <w:t>Scalone al Palazzo Torlonia, Roma</w:t>
      </w:r>
      <w:r>
        <w:rPr>
          <w:rStyle w:val="Nessuno"/>
          <w:rFonts w:cs="Arial Unicode MS" w:eastAsia="Arial Unicode MS"/>
          <w:rtl w:val="0"/>
          <w:lang w:val="it-IT"/>
        </w:rPr>
        <w:t>, primo lotto.</w:t>
      </w:r>
    </w:p>
    <w:p>
      <w:pPr>
        <w:pStyle w:val="Informazioni 2"/>
      </w:pPr>
      <w:r>
        <w:rPr>
          <w:rStyle w:val="Nessuno"/>
          <w:rFonts w:cs="Arial Unicode MS" w:eastAsia="Arial Unicode MS"/>
          <w:rtl w:val="0"/>
          <w:lang w:val="it-IT"/>
        </w:rPr>
        <w:t xml:space="preserve">                                                                 Lavorazione in Marmo d</w:t>
      </w:r>
      <w:r>
        <w:rPr>
          <w:rStyle w:val="Nessuno"/>
          <w:rFonts w:cs="Arial Unicode MS" w:eastAsia="Arial Unicode MS" w:hint="default"/>
          <w:rtl w:val="0"/>
          <w:lang w:val="it-IT"/>
        </w:rPr>
        <w:t>’</w:t>
      </w:r>
      <w:r>
        <w:rPr>
          <w:rStyle w:val="Nessuno"/>
          <w:rFonts w:cs="Arial Unicode MS" w:eastAsia="Arial Unicode MS"/>
          <w:rtl w:val="0"/>
          <w:lang w:val="it-IT"/>
        </w:rPr>
        <w:t>Arte in  scagliola;</w:t>
      </w:r>
    </w:p>
    <w:p>
      <w:pPr>
        <w:pStyle w:val="Informazioni 2"/>
      </w:pPr>
    </w:p>
    <w:p>
      <w:pPr>
        <w:pStyle w:val="Informazioni 2"/>
      </w:pPr>
      <w:r>
        <w:rPr>
          <w:rStyle w:val="Nessuno"/>
        </w:rPr>
        <w:tab/>
      </w:r>
    </w:p>
    <w:p>
      <w:pPr>
        <w:pStyle w:val="Informazioni 2"/>
      </w:pPr>
      <w:r>
        <w:rPr>
          <w:rStyle w:val="Nessuno"/>
        </w:rPr>
        <w:tab/>
      </w:r>
      <w:r>
        <w:rPr>
          <w:rStyle w:val="Nessuno"/>
          <w:rFonts w:cs="Arial Unicode MS" w:eastAsia="Arial Unicode MS"/>
          <w:b w:val="1"/>
          <w:bCs w:val="1"/>
          <w:cap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Maggio 2025</w:t>
      </w:r>
      <w:r>
        <w:rPr>
          <w:rStyle w:val="Nessuno"/>
        </w:rPr>
        <w:tab/>
      </w:r>
      <w:r>
        <w:rPr>
          <w:rStyle w:val="Nessuno"/>
          <w:rFonts w:cs="Arial Unicode MS" w:eastAsia="Arial Unicode MS"/>
          <w:u w:val="single"/>
          <w:rtl w:val="0"/>
          <w:lang w:val="it-IT"/>
        </w:rPr>
        <w:t>Engim Veneto</w:t>
      </w:r>
      <w:r>
        <w:rPr>
          <w:rStyle w:val="Nessuno"/>
          <w:rFonts w:cs="Arial Unicode MS" w:eastAsia="Arial Unicode MS"/>
          <w:rtl w:val="0"/>
          <w:lang w:val="it-IT"/>
        </w:rPr>
        <w:t>, Vicenza, incarico per insegnare al corso di formazione professionale elementi artificiali e lapidei,  tecnica del Marmo d</w:t>
      </w:r>
      <w:r>
        <w:rPr>
          <w:rStyle w:val="Nessuno"/>
          <w:rFonts w:cs="Arial Unicode MS" w:eastAsia="Arial Unicode MS" w:hint="default"/>
          <w:rtl w:val="0"/>
          <w:lang w:val="it-IT"/>
        </w:rPr>
        <w:t>’</w:t>
      </w:r>
      <w:r>
        <w:rPr>
          <w:rStyle w:val="Nessuno"/>
          <w:rFonts w:cs="Arial Unicode MS" w:eastAsia="Arial Unicode MS"/>
          <w:rtl w:val="0"/>
          <w:lang w:val="it-IT"/>
        </w:rPr>
        <w:t>Arte in scagliola;</w:t>
      </w:r>
    </w:p>
    <w:p>
      <w:pPr>
        <w:pStyle w:val="Informazioni 2"/>
      </w:pPr>
      <w:r>
        <w:rPr>
          <w:rStyle w:val="Nessuno"/>
        </w:rPr>
        <w:tab/>
      </w:r>
    </w:p>
    <w:p>
      <w:pPr>
        <w:pStyle w:val="Informazioni 2"/>
      </w:pPr>
      <w:r>
        <w:rPr>
          <w:rStyle w:val="Nessuno"/>
        </w:rPr>
        <w:tab/>
        <w:tab/>
        <w:tab/>
      </w:r>
    </w:p>
    <w:p>
      <w:pPr>
        <w:pStyle w:val="Informazioni 2"/>
      </w:pPr>
      <w:r>
        <w:rPr>
          <w:rStyle w:val="Nessuno"/>
        </w:rPr>
        <w:tab/>
      </w:r>
      <w:r>
        <w:rPr>
          <w:rStyle w:val="Nessuno"/>
          <w:rFonts w:cs="Arial Unicode MS" w:eastAsia="Arial Unicode MS"/>
          <w:b w:val="1"/>
          <w:bCs w:val="1"/>
          <w:cap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Marzo - Aprile 2025</w:t>
      </w:r>
      <w:r>
        <w:rPr>
          <w:rStyle w:val="Nessuno"/>
        </w:rPr>
        <w:tab/>
      </w:r>
      <w:r>
        <w:rPr>
          <w:rStyle w:val="Nessuno"/>
          <w:rFonts w:cs="Arial Unicode MS" w:eastAsia="Arial Unicode MS"/>
          <w:u w:val="single"/>
          <w:rtl w:val="0"/>
          <w:lang w:val="it-IT"/>
        </w:rPr>
        <w:t>Scuola delle Arti e Mestieri di San Pietro in Vaticano</w:t>
      </w:r>
      <w:r>
        <w:rPr>
          <w:rStyle w:val="Nessuno"/>
          <w:rFonts w:cs="Arial Unicode MS" w:eastAsia="Arial Unicode MS"/>
          <w:rtl w:val="0"/>
          <w:lang w:val="it-IT"/>
        </w:rPr>
        <w:t>, Docenza al corso sull</w:t>
      </w:r>
      <w:r>
        <w:rPr>
          <w:rStyle w:val="Nessuno"/>
          <w:rFonts w:cs="Arial Unicode MS" w:eastAsia="Arial Unicode MS" w:hint="default"/>
          <w:rtl w:val="0"/>
          <w:lang w:val="it-IT"/>
        </w:rPr>
        <w:t>’</w:t>
      </w:r>
      <w:r>
        <w:rPr>
          <w:rStyle w:val="Nessuno"/>
          <w:rFonts w:cs="Arial Unicode MS" w:eastAsia="Arial Unicode MS"/>
          <w:rtl w:val="0"/>
          <w:lang w:val="it-IT"/>
        </w:rPr>
        <w:t>antica tecnica del Marmo d</w:t>
      </w:r>
      <w:r>
        <w:rPr>
          <w:rStyle w:val="Nessuno"/>
          <w:rFonts w:cs="Arial Unicode MS" w:eastAsia="Arial Unicode MS" w:hint="default"/>
          <w:rtl w:val="0"/>
          <w:lang w:val="it-IT"/>
        </w:rPr>
        <w:t>’</w:t>
      </w:r>
      <w:r>
        <w:rPr>
          <w:rStyle w:val="Nessuno"/>
          <w:rFonts w:cs="Arial Unicode MS" w:eastAsia="Arial Unicode MS"/>
          <w:rtl w:val="0"/>
          <w:lang w:val="it-IT"/>
        </w:rPr>
        <w:t>arte in scagliola, programma didattico.</w:t>
      </w:r>
    </w:p>
    <w:p>
      <w:pPr>
        <w:pStyle w:val="Informazioni 2"/>
      </w:pPr>
      <w:r>
        <w:rPr>
          <w:rStyle w:val="Nessuno"/>
        </w:rPr>
        <w:tab/>
        <w:tab/>
      </w:r>
      <w:r>
        <w:rPr>
          <w:rStyle w:val="Nessuno"/>
          <w:rFonts w:cs="Arial Unicode MS" w:eastAsia="Arial Unicode MS"/>
          <w:rtl w:val="0"/>
          <w:lang w:val="it-IT"/>
        </w:rPr>
        <w:t>Istruzione e formazione;</w:t>
      </w:r>
    </w:p>
    <w:p>
      <w:pPr>
        <w:pStyle w:val="Informazioni 2"/>
      </w:pPr>
    </w:p>
    <w:p>
      <w:pPr>
        <w:pStyle w:val="Informazioni 2"/>
      </w:pPr>
      <w:r>
        <w:rPr>
          <w:rStyle w:val="Nessuno"/>
        </w:rPr>
        <w:tab/>
      </w:r>
      <w:r>
        <w:rPr>
          <w:rStyle w:val="Nessuno"/>
          <w:rFonts w:cs="Arial Unicode MS" w:eastAsia="Arial Unicode MS"/>
          <w:b w:val="1"/>
          <w:bCs w:val="1"/>
          <w:cap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Marzo 2025</w:t>
      </w:r>
      <w:r>
        <w:rPr>
          <w:rStyle w:val="Nessuno"/>
        </w:rPr>
        <w:tab/>
      </w:r>
      <w:r>
        <w:rPr>
          <w:rStyle w:val="Nessuno"/>
          <w:rFonts w:cs="Arial Unicode MS" w:eastAsia="Arial Unicode MS"/>
          <w:u w:val="single"/>
          <w:rtl w:val="0"/>
          <w:lang w:val="it-IT"/>
        </w:rPr>
        <w:t xml:space="preserve">Istituto Centrala di Restauro ICR Matera </w:t>
      </w:r>
      <w:r>
        <w:rPr>
          <w:rStyle w:val="Nessuno"/>
          <w:rFonts w:cs="Arial Unicode MS" w:eastAsia="Arial Unicode MS"/>
          <w:rtl w:val="0"/>
          <w:lang w:val="it-IT"/>
        </w:rPr>
        <w:t>, conferimento incarico per docenza al corso base del Marmo d</w:t>
      </w:r>
      <w:r>
        <w:rPr>
          <w:rStyle w:val="Nessuno"/>
          <w:rFonts w:cs="Arial Unicode MS" w:eastAsia="Arial Unicode MS" w:hint="default"/>
          <w:rtl w:val="0"/>
          <w:lang w:val="it-IT"/>
        </w:rPr>
        <w:t>’</w:t>
      </w:r>
      <w:r>
        <w:rPr>
          <w:rStyle w:val="Nessuno"/>
          <w:rFonts w:cs="Arial Unicode MS" w:eastAsia="Arial Unicode MS"/>
          <w:rtl w:val="0"/>
          <w:lang w:val="it-IT"/>
        </w:rPr>
        <w:t>Arte in scagliola, rivolto agli studenti della Scuola di Alta Formazione Matera;</w:t>
      </w:r>
    </w:p>
    <w:p>
      <w:pPr>
        <w:pStyle w:val="Informazioni 2"/>
      </w:pPr>
      <w:r>
        <w:rPr>
          <w:rStyle w:val="Nessuno"/>
        </w:rPr>
        <w:tab/>
        <w:tab/>
      </w:r>
    </w:p>
    <w:p>
      <w:pPr>
        <w:pStyle w:val="Informazioni 2"/>
      </w:pPr>
    </w:p>
    <w:p>
      <w:pPr>
        <w:pStyle w:val="Informazioni 2"/>
      </w:pPr>
      <w:r>
        <w:rPr>
          <w:rStyle w:val="Nessuno"/>
        </w:rPr>
        <w:tab/>
      </w:r>
      <w:r>
        <w:rPr>
          <w:rStyle w:val="Nessuno"/>
          <w:rFonts w:cs="Arial Unicode MS" w:eastAsia="Arial Unicode MS"/>
          <w:b w:val="1"/>
          <w:bCs w:val="1"/>
          <w:cap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GENNAIO - aprile  2025</w:t>
      </w:r>
      <w:r>
        <w:rPr>
          <w:rStyle w:val="Nessuno"/>
        </w:rPr>
        <w:tab/>
      </w:r>
      <w:r>
        <w:rPr>
          <w:rStyle w:val="Nessuno"/>
          <w:rFonts w:cs="Arial Unicode MS" w:eastAsia="Arial Unicode MS"/>
          <w:rtl w:val="0"/>
          <w:lang w:val="it-IT"/>
        </w:rPr>
        <w:t xml:space="preserve">Incarico cantiere di restauro e reintegro rivestimenti delle pareti  </w:t>
      </w:r>
      <w:r>
        <w:rPr>
          <w:rStyle w:val="Nessuno"/>
          <w:rFonts w:cs="Arial Unicode MS" w:eastAsia="Arial Unicode MS"/>
          <w:u w:val="single"/>
          <w:rtl w:val="0"/>
          <w:lang w:val="it-IT"/>
        </w:rPr>
        <w:t>Scalone al Palazzo Torlonia, Roma</w:t>
      </w:r>
      <w:r>
        <w:rPr>
          <w:rStyle w:val="Nessuno"/>
          <w:rFonts w:cs="Arial Unicode MS" w:eastAsia="Arial Unicode MS"/>
          <w:rtl w:val="0"/>
          <w:lang w:val="it-IT"/>
        </w:rPr>
        <w:t>, primo lotto.</w:t>
      </w:r>
    </w:p>
    <w:p>
      <w:pPr>
        <w:pStyle w:val="Informazioni 2"/>
      </w:pPr>
      <w:r>
        <w:rPr>
          <w:rStyle w:val="Nessuno"/>
          <w:rFonts w:cs="Arial Unicode MS" w:eastAsia="Arial Unicode MS"/>
          <w:rtl w:val="0"/>
          <w:lang w:val="it-IT"/>
        </w:rPr>
        <w:t xml:space="preserve">                                                                 Lavorazione in Marmo d</w:t>
      </w:r>
      <w:r>
        <w:rPr>
          <w:rStyle w:val="Nessuno"/>
          <w:rFonts w:cs="Arial Unicode MS" w:eastAsia="Arial Unicode MS" w:hint="default"/>
          <w:rtl w:val="0"/>
          <w:lang w:val="it-IT"/>
        </w:rPr>
        <w:t>’</w:t>
      </w:r>
      <w:r>
        <w:rPr>
          <w:rStyle w:val="Nessuno"/>
          <w:rFonts w:cs="Arial Unicode MS" w:eastAsia="Arial Unicode MS"/>
          <w:rtl w:val="0"/>
          <w:lang w:val="it-IT"/>
        </w:rPr>
        <w:t>Arte in  scagliola;</w:t>
      </w:r>
    </w:p>
    <w:p>
      <w:pPr>
        <w:pStyle w:val="Informazioni 2"/>
      </w:pPr>
    </w:p>
    <w:p>
      <w:pPr>
        <w:pStyle w:val="Informazioni 2"/>
      </w:pPr>
    </w:p>
    <w:p>
      <w:pPr>
        <w:pStyle w:val="Informazioni 2"/>
      </w:pPr>
      <w:r>
        <w:rPr>
          <w:rStyle w:val="Nessuno"/>
          <w:rFonts w:cs="Arial Unicode MS" w:eastAsia="Arial Unicode MS"/>
          <w:rtl w:val="0"/>
          <w:lang w:val="it-IT"/>
        </w:rPr>
        <w:t xml:space="preserve">                  </w:t>
      </w:r>
      <w:r>
        <w:rPr>
          <w:rStyle w:val="Nessuno"/>
          <w:rFonts w:cs="Arial Unicode MS" w:eastAsia="Arial Unicode MS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DICEMBRE 2024  </w:t>
      </w:r>
      <w:r>
        <w:rPr>
          <w:rStyle w:val="Nessuno"/>
          <w:rFonts w:cs="Arial Unicode MS" w:eastAsia="Arial Unicode MS"/>
          <w:rtl w:val="0"/>
          <w:lang w:val="it-IT"/>
        </w:rPr>
        <w:t xml:space="preserve">           Consegna Opere d</w:t>
      </w:r>
      <w:r>
        <w:rPr>
          <w:rStyle w:val="Nessuno"/>
          <w:rFonts w:cs="Arial Unicode MS" w:eastAsia="Arial Unicode MS" w:hint="default"/>
          <w:rtl w:val="0"/>
          <w:lang w:val="it-IT"/>
        </w:rPr>
        <w:t>’</w:t>
      </w:r>
      <w:r>
        <w:rPr>
          <w:rStyle w:val="Nessuno"/>
          <w:rFonts w:cs="Arial Unicode MS" w:eastAsia="Arial Unicode MS"/>
          <w:rtl w:val="0"/>
          <w:lang w:val="it-IT"/>
        </w:rPr>
        <w:t>Arte , commissionate ,</w:t>
      </w:r>
    </w:p>
    <w:p>
      <w:pPr>
        <w:pStyle w:val="Informazioni 2"/>
        <w:rPr>
          <w:rStyle w:val="Nessuno"/>
        </w:rPr>
      </w:pPr>
      <w:r>
        <w:rPr>
          <w:rStyle w:val="Nessuno"/>
          <w:rFonts w:cs="Arial Unicode MS" w:eastAsia="Arial Unicode MS"/>
          <w:rtl w:val="0"/>
          <w:lang w:val="it-IT"/>
        </w:rPr>
        <w:t xml:space="preserve">                                                                 </w:t>
      </w:r>
      <w:r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3175000</wp:posOffset>
                </wp:positionH>
                <wp:positionV relativeFrom="page">
                  <wp:posOffset>9867900</wp:posOffset>
                </wp:positionV>
                <wp:extent cx="3238500" cy="241300"/>
                <wp:effectExtent l="0" t="0" r="0" b="0"/>
                <wp:wrapNone/>
                <wp:docPr id="1073741830" name="officeArt object" descr="Pagina  - Curriculum vitae di Matteo Libanor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2413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Piè di pagina"/>
                            </w:pP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pt-PT"/>
                              </w:rPr>
                              <w:t xml:space="preserve">Pagina </w:t>
                            </w: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pt-PT"/>
                              </w:rPr>
                              <w:fldChar w:fldCharType="begin" w:fldLock="0"/>
                            </w: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pt-PT"/>
                              </w:rPr>
                              <w:instrText xml:space="preserve"> PAGE </w:instrText>
                            </w: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pt-PT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pt-PT"/>
                              </w:rPr>
                              <w:t>3</w:t>
                            </w: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pt-PT"/>
                              </w:rPr>
                              <w:fldChar w:fldCharType="end" w:fldLock="0"/>
                            </w: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pt-PT"/>
                              </w:rPr>
                              <w:t xml:space="preserve">- </w:t>
                            </w:r>
                            <w:r>
                              <w:rPr>
                                <w:rStyle w:val="Nessuno"/>
                                <w:caps w:val="1"/>
                                <w:rtl w:val="0"/>
                                <w:lang w:val="it-IT"/>
                              </w:rPr>
                              <w:t>Curriculum vitae di</w:t>
                            </w:r>
                            <w:r>
                              <w:rPr>
                                <w:rStyle w:val="Nessuno"/>
                                <w:rtl w:val="0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Style w:val="Nessuno"/>
                                <w:rFonts w:ascii="Times New Roman" w:hAnsi="Times New Roman"/>
                                <w:b w:val="1"/>
                                <w:bCs w:val="1"/>
                                <w:rtl w:val="0"/>
                                <w:lang w:val="it-IT"/>
                              </w:rPr>
                              <w:t>Matteo Libanoro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250.0pt;margin-top:777.0pt;width:255.0pt;height:19.0pt;z-index:25166131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Piè di pagina"/>
                      </w:pPr>
                      <w:r>
                        <w:rPr>
                          <w:rStyle w:val="Nessuno"/>
                          <w:caps w:val="1"/>
                          <w:rtl w:val="0"/>
                          <w:lang w:val="pt-PT"/>
                        </w:rPr>
                        <w:t xml:space="preserve">Pagina </w:t>
                      </w:r>
                      <w:r>
                        <w:rPr>
                          <w:rStyle w:val="Nessuno"/>
                          <w:caps w:val="1"/>
                          <w:rtl w:val="0"/>
                          <w:lang w:val="pt-PT"/>
                        </w:rPr>
                        <w:fldChar w:fldCharType="begin" w:fldLock="0"/>
                      </w:r>
                      <w:r>
                        <w:rPr>
                          <w:rStyle w:val="Nessuno"/>
                          <w:caps w:val="1"/>
                          <w:rtl w:val="0"/>
                          <w:lang w:val="pt-PT"/>
                        </w:rPr>
                        <w:instrText xml:space="preserve"> PAGE </w:instrText>
                      </w:r>
                      <w:r>
                        <w:rPr>
                          <w:rStyle w:val="Nessuno"/>
                          <w:caps w:val="1"/>
                          <w:rtl w:val="0"/>
                          <w:lang w:val="pt-PT"/>
                        </w:rPr>
                        <w:fldChar w:fldCharType="separate" w:fldLock="0"/>
                      </w:r>
                      <w:r>
                        <w:rPr>
                          <w:rStyle w:val="Nessuno"/>
                          <w:caps w:val="1"/>
                          <w:rtl w:val="0"/>
                          <w:lang w:val="pt-PT"/>
                        </w:rPr>
                        <w:t>3</w:t>
                      </w:r>
                      <w:r>
                        <w:rPr>
                          <w:rStyle w:val="Nessuno"/>
                          <w:caps w:val="1"/>
                          <w:rtl w:val="0"/>
                          <w:lang w:val="pt-PT"/>
                        </w:rPr>
                        <w:fldChar w:fldCharType="end" w:fldLock="0"/>
                      </w:r>
                      <w:r>
                        <w:rPr>
                          <w:rStyle w:val="Nessuno"/>
                          <w:caps w:val="1"/>
                          <w:rtl w:val="0"/>
                          <w:lang w:val="pt-PT"/>
                        </w:rPr>
                        <w:t xml:space="preserve">- </w:t>
                      </w:r>
                      <w:r>
                        <w:rPr>
                          <w:rStyle w:val="Nessuno"/>
                          <w:caps w:val="1"/>
                          <w:rtl w:val="0"/>
                          <w:lang w:val="it-IT"/>
                        </w:rPr>
                        <w:t>Curriculum vitae di</w:t>
                      </w:r>
                      <w:r>
                        <w:rPr>
                          <w:rStyle w:val="Nessuno"/>
                          <w:rtl w:val="0"/>
                          <w:lang w:val="pt-PT"/>
                        </w:rPr>
                        <w:t xml:space="preserve"> </w:t>
                      </w:r>
                      <w:r>
                        <w:rPr>
                          <w:rStyle w:val="Nessuno"/>
                          <w:rFonts w:ascii="Times New Roman" w:hAnsi="Times New Roman"/>
                          <w:b w:val="1"/>
                          <w:bCs w:val="1"/>
                          <w:rtl w:val="0"/>
                          <w:lang w:val="it-IT"/>
                        </w:rPr>
                        <w:t>Matteo Libanoro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1397000</wp:posOffset>
                </wp:positionH>
                <wp:positionV relativeFrom="page">
                  <wp:posOffset>1270000</wp:posOffset>
                </wp:positionV>
                <wp:extent cx="5016500" cy="241300"/>
                <wp:effectExtent l="0" t="0" r="0" b="0"/>
                <wp:wrapNone/>
                <wp:docPr id="1073741831" name="officeArt object" descr="Curriculum vita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0" cy="2413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Intestazione"/>
                            </w:pPr>
                            <w:r>
                              <w:rPr>
                                <w:rStyle w:val="Nessuno"/>
                                <w:rtl w:val="0"/>
                                <w:lang w:val="it-IT"/>
                              </w:rPr>
                              <w:t>Curriculum vitae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visibility:visible;position:absolute;margin-left:110.0pt;margin-top:100.0pt;width:395.0pt;height:19.0pt;z-index:25166233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Intestazione"/>
                      </w:pPr>
                      <w:r>
                        <w:rPr>
                          <w:rStyle w:val="Nessuno"/>
                          <w:rtl w:val="0"/>
                          <w:lang w:val="it-IT"/>
                        </w:rPr>
                        <w:t>Curriculum vitae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rStyle w:val="Nessuno"/>
          <w:rFonts w:cs="Arial Unicode MS" w:eastAsia="Arial Unicode MS"/>
          <w:u w:val="single"/>
          <w:rtl w:val="0"/>
          <w:lang w:val="it-IT"/>
        </w:rPr>
        <w:t xml:space="preserve">Nuova Area Vaticana </w:t>
      </w:r>
      <w:r>
        <w:rPr>
          <w:rStyle w:val="Nessuno"/>
          <w:rFonts w:cs="Arial Unicode MS" w:eastAsia="Arial Unicode MS"/>
          <w:rtl w:val="0"/>
          <w:lang w:val="it-IT"/>
        </w:rPr>
        <w:t>in via della Conciliazione 3/a;</w:t>
      </w:r>
    </w:p>
    <w:p>
      <w:pPr>
        <w:pStyle w:val="Informazioni 2"/>
        <w:rPr>
          <w:rStyle w:val="Nessuno"/>
          <w:lang w:val="it-IT"/>
        </w:rPr>
      </w:pPr>
    </w:p>
    <w:p>
      <w:pPr>
        <w:pStyle w:val="Informazioni 2"/>
      </w:pPr>
      <w:r>
        <w:rPr>
          <w:rStyle w:val="Nessuno"/>
          <w:rFonts w:cs="Arial Unicode MS" w:eastAsia="Arial Unicode MS"/>
          <w:rtl w:val="0"/>
          <w:lang w:val="it-IT"/>
        </w:rPr>
        <w:t xml:space="preserve">             </w:t>
      </w:r>
      <w:r>
        <w:rPr>
          <w:rStyle w:val="Nessuno"/>
          <w:rFonts w:cs="Arial Unicode MS" w:eastAsia="Arial Unicode MS"/>
          <w:b w:val="1"/>
          <w:bCs w:val="1"/>
          <w:rtl w:val="0"/>
          <w:lang w:val="it-IT"/>
        </w:rPr>
        <w:t xml:space="preserve"> </w:t>
      </w:r>
      <w:r>
        <w:rPr>
          <w:rStyle w:val="Nessuno"/>
          <w:rFonts w:cs="Arial Unicode MS" w:eastAsia="Arial Unicode MS"/>
          <w:b w:val="1"/>
          <w:bCs w:val="1"/>
          <w:outline w:val="0"/>
          <w:color w:val="535353"/>
          <w:u w:color="535353"/>
          <w:rtl w:val="0"/>
          <w:lang w:val="en-US"/>
          <w14:textFill>
            <w14:solidFill>
              <w14:srgbClr w14:val="535353"/>
            </w14:solidFill>
          </w14:textFill>
        </w:rPr>
        <w:t>DICEMBRE 2024</w:t>
      </w:r>
      <w:r>
        <w:rPr>
          <w:rStyle w:val="Nessuno"/>
          <w:rFonts w:cs="Arial Unicode MS" w:eastAsia="Arial Unicode MS"/>
          <w:b w:val="1"/>
          <w:bCs w:val="1"/>
          <w:outline w:val="0"/>
          <w:color w:val="535353"/>
          <w:u w:color="535353"/>
          <w:rtl w:val="0"/>
          <w:lang w:val="it-IT"/>
          <w14:textFill>
            <w14:solidFill>
              <w14:srgbClr w14:val="535353"/>
            </w14:solidFill>
          </w14:textFill>
        </w:rPr>
        <w:t xml:space="preserve"> </w:t>
      </w:r>
      <w:r>
        <w:rPr>
          <w:rStyle w:val="Nessuno"/>
          <w:rFonts w:cs="Arial Unicode MS" w:eastAsia="Arial Unicode MS"/>
          <w:rtl w:val="0"/>
          <w:lang w:val="it-IT"/>
        </w:rPr>
        <w:t xml:space="preserve">               Prestazione di manodopera per restauro stucchi della volta , chiesa San Giacomo, Varallo Sesia, don ditta LUCI e OMBRE S.N.C. di Varallo Sesia;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b w:val="1"/>
          <w:bCs w:val="1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</w:pP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             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                          OTTOBRE 2024    </w:t>
      </w:r>
      <w:r>
        <w:rPr>
          <w:rStyle w:val="Nessuno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Roma, inaugurazione nuovo </w:t>
      </w:r>
      <w:r>
        <w:rPr>
          <w:rStyle w:val="Nessuno"/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negozio Area San Pietro del Vaticano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in via della Conciliazione 3/a con opere realizzate in Marmo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in scagliola;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GIUGNO 2024     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Docenza a Corso privato per professionisti del settore Belle Arti, restauratori e Dottori dell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Istituto ICR e Laboratori Musei Vaticani;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</w:t>
      </w:r>
      <w:r>
        <w:rPr>
          <w:rStyle w:val="Nessuno"/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Registrazione come fornitore ufficiale al Governatorato dei Musei Vaticani e San Pietro in Vaticano;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val="single"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                   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MAGGIO 2024    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Docenza Corso dell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antica tecnica del Marmo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Arte in scagliola presso i </w:t>
      </w:r>
      <w:r>
        <w:rPr>
          <w:rStyle w:val="Nessuno"/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Musei Vaticani, nel lavoratorio Mosaici del Dott. Cassio Roberto;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ab/>
        <w:t xml:space="preserve">MAGGIO 2024    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Incontro con </w:t>
      </w:r>
      <w:r>
        <w:rPr>
          <w:rStyle w:val="Nessuno"/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Sua Eminenza</w:t>
      </w:r>
      <w:r>
        <w:rPr>
          <w:rStyle w:val="Nessuno"/>
          <w:b w:val="1"/>
          <w:bCs w:val="1"/>
          <w:outline w:val="0"/>
          <w:color w:val="7a7a7a"/>
          <w:u w:val="single"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 </w:t>
      </w:r>
      <w:r>
        <w:rPr>
          <w:rStyle w:val="Nessuno"/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Cardinale Mauro Gambetti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per consegna opera in Marmo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Arte bin scagliola con intarsio Logo Scuola delle Arti e Mestieri della Fabbrica di San Pietro  in Vaticano;   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MARZO 2024     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Presentazione dell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antica tecnica del Marmo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in scagliola all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Istituto Centrale di Restauro ICR 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FEBBRAIO-MARZO 2024.    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Scuola delle Arti e Mestieri della Fabbrica di San Pietro in Vaticano, Docenza al Corso 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“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Marmo Artificiale lavorazione della scagliola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”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FEBBRAIO 2024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Docenza corso privato in Laboratorio personale rivolto a lavoratori autonomi, ditte professioniste italiane o straniere;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Lavori per committenti privati, opere in Marmo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in scagliola, Stucco Tadelakt Marocchino, Trompe l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oeil ecc;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GENNAIO 2024           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Docenza al corso sull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antica tecnica del Marmo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in scagliola presso Gabbantichit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Tortona, contratto Innovazione Apprendimento Lavoro Piemonte SRL Torino;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Maggio 2023              </w:t>
      </w:r>
      <w:r>
        <w:rPr>
          <w:rStyle w:val="Nessuno"/>
          <w:rFonts w:ascii="Arial" w:hAnsi="Arial"/>
          <w:rtl w:val="0"/>
          <w:lang w:val="it-IT"/>
        </w:rPr>
        <w:t>SUPSI Dipartimento ambiente costruzioni e design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a Mendrisio Svizzera, docente al Corso sulla tecnica tradizionale del Marmo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in scagliola;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2022 / 2023             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Incarico come insegnante per tre corsi presso SENFORS Novara e un corso presso SEFORS Verbania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 sulla tecnica tradizionale del Marmo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in scagliola;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b w:val="1"/>
          <w:bCs w:val="1"/>
        </w:rPr>
      </w:pPr>
    </w:p>
    <w:p>
      <w:pPr>
        <w:pStyle w:val="Informazioni 2"/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cs="Arial Unicode MS" w:eastAsia="Arial Unicode MS"/>
          <w:rtl w:val="0"/>
          <w:lang w:val="it-IT"/>
        </w:rPr>
        <w:t xml:space="preserve">                                         </w:t>
      </w:r>
      <w:r>
        <w:rPr>
          <w:rStyle w:val="Nessuno"/>
          <w:rFonts w:cs="Arial Unicode MS" w:eastAsia="Arial Unicode MS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2014            </w:t>
      </w:r>
      <w:r>
        <w:rPr>
          <w:rStyle w:val="Nessuno"/>
          <w:rFonts w:cs="Arial Unicode MS" w:eastAsia="Arial Unicode MS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Su richiesta dei Laboratori Vaticani, corso - dimostrazione pratica della tecnica del Marmo d</w:t>
      </w:r>
      <w:r>
        <w:rPr>
          <w:rStyle w:val="Nessuno"/>
          <w:rFonts w:cs="Arial Unicode MS" w:eastAsia="Arial Unicode MS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cs="Arial Unicode MS" w:eastAsia="Arial Unicode MS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in scagliola presso il Laboratorio di restauro della Dottoressa Ludmilla Puzza;</w:t>
      </w:r>
    </w:p>
    <w:p>
      <w:pPr>
        <w:pStyle w:val="Informazioni 2"/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cs="Arial Unicode MS" w:eastAsia="Arial Unicode MS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</w:t>
      </w:r>
    </w:p>
    <w:p>
      <w:pPr>
        <w:pStyle w:val="Informazioni 2"/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cs="Arial Unicode MS" w:eastAsia="Arial Unicode MS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 Consegna di un</w:t>
      </w:r>
      <w:r>
        <w:rPr>
          <w:rStyle w:val="Nessuno"/>
          <w:rFonts w:cs="Arial Unicode MS" w:eastAsia="Arial Unicode MS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cs="Arial Unicode MS" w:eastAsia="Arial Unicode MS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opera in Marmo d</w:t>
      </w:r>
      <w:r>
        <w:rPr>
          <w:rStyle w:val="Nessuno"/>
          <w:rFonts w:cs="Arial Unicode MS" w:eastAsia="Arial Unicode MS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rFonts w:cs="Arial Unicode MS" w:eastAsia="Arial Unicode MS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Arte </w:t>
      </w:r>
      <w:r>
        <w:rPr>
          <w:rStyle w:val="Nessuno"/>
          <w:rFonts w:cs="Arial Unicode MS" w:eastAsia="Arial Unicode MS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“ </w:t>
      </w:r>
      <w:r>
        <w:rPr>
          <w:rStyle w:val="Nessuno"/>
          <w:rFonts w:cs="Arial Unicode MS" w:eastAsia="Arial Unicode MS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Il Calice</w:t>
      </w:r>
      <w:r>
        <w:rPr>
          <w:rStyle w:val="Nessuno"/>
          <w:rFonts w:cs="Arial Unicode MS" w:eastAsia="Arial Unicode MS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”</w:t>
      </w:r>
    </w:p>
    <w:p>
      <w:pPr>
        <w:pStyle w:val="Informazioni 2"/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cs="Arial Unicode MS" w:eastAsia="Arial Unicode MS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  al Santo Padre Papa Francesco;</w:t>
      </w:r>
    </w:p>
    <w:p>
      <w:pPr>
        <w:pStyle w:val="Informazioni 2"/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                                         2013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Incarico come insegnante per Corso Base tecnica del Marmo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in scagliola al Centro di Restauro di Venaria Reale di Torino;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2012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Incarico come insegnante per Corso Base tecnica del Marmo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in scagliola presso la Scuola di Artigiani restauratori M.Rossi a Torino;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2012 - 2010            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Incarico come insegnante per Corso Base tecnica del Marmo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in scagliola presso Laboratorio Athena Arte di Nino Longhitano a Torino;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                           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2008.             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Riconoscimento Eccellenza Artigiana e apertura della Bottega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a Gattinara,vc;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2004 - 2007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             Incarico come insegnante per Corso Base tecnica del Marmo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in scagliola presso Laboratorio Marmo Artificiale di Rima in collaborazione del Maestro Silvio Della Vedova;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</w:pPr>
      <w:r>
        <w:rPr>
          <w:rStyle w:val="Nessuno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                                       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                            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2004             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Restauro pareti  in Marmo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in scagliola , della Sala consigliare in Villa Virginia di Varallo Sesia,  Sede Unione Montana della Valsesia e ex Propriet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della Famiglia Axerio, che in antichit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furono tra i pi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ù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abili nel realizzare opere con la tecnica della scagliola, vedi Hermitage a Sanpietroburgo;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b w:val="1"/>
          <w:bCs w:val="1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</w:pP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Oltre all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’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elenco delle esperienze lavorative inerenti all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’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Antica tecnica del Marmo 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b w:val="1"/>
          <w:bCs w:val="1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</w:pP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d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’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Arte in Scagliola, ho svolto numerosi lavori di restauro pittorico collaborando con 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b w:val="1"/>
          <w:bCs w:val="1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</w:pP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ditte di restauro, per privati, finiture di pregio con Tadelakt  originale Marocchino, 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b w:val="1"/>
          <w:bCs w:val="1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</w:pP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finiture con l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’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antica tecnica in stucco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“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Lustro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“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lucidato con ferri caldi , marmorini a 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calce e molte commissioni di dipinti realizzati con diverse tecniche pittoriche.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formazioni 2"/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Informazioni 2"/>
      </w:pPr>
      <w:r>
        <w:rPr>
          <w:rStyle w:val="Nessuno"/>
          <w:rFonts w:cs="Arial Unicode MS" w:eastAsia="Arial Unicode MS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b w:val="1"/>
          <w:bCs w:val="1"/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ISTRUZIONE E FORMAZIONE      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2018 Riconoscenza in Wellmade in Mestieri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Arte dalla Fondazione Cologni; 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Riconoscenza OMA Osservatorio Mestieri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antichi Fondazione CR Firenze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2008 Riconoscenza dell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Eccellenza Artigiana nazionale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2000-01-02 frequentato Corsi riguardante la creazione del Marmo Artificiale di Rima, utilizzando la tecnica originale e tradizionale del Maestro Silvio Dellavedova con attestati di frequenzarilasciati dalla regione Piemonte e organizzati dal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Ente struttura formativa Tamburelli di Saluggia e Torino;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RICONOSCENZA COME MAESTRO D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ARTE DELL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ANTICA TECNICA DEL MARMO ARTIFICIALE IN SCAGLIOLA DIRETTAMENTE DAL MAESTRO SILVIO DELLA VEDOVA CON LETTERA DIMOSTRATIVA.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1995  Diploma Biennale Accademia delle Arti Applicate a Milano, assistente grafico , applicazione delle arti, fotografia.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1995   Diploma di Maturit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essuno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Liceo Artistico Statale di Novara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outline w:val="0"/>
          <w:color w:val="000000"/>
          <w:u w:color="000000"/>
          <w:lang w:val="it-IT"/>
          <w14:textFill>
            <w14:solidFill>
              <w14:srgbClr w14:val="000000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b w:val="1"/>
          <w:bCs w:val="1"/>
        </w:rPr>
      </w:pP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                                                               </w:t>
      </w:r>
    </w:p>
    <w:p>
      <w:pPr>
        <w:pStyle w:val="Informazioni 2"/>
      </w:pPr>
      <w:r>
        <w:rPr>
          <w:rStyle w:val="Nessuno"/>
        </w:rPr>
        <w:tab/>
      </w:r>
      <w:r>
        <w:rPr>
          <w:rStyle w:val="Nessuno"/>
          <w:rFonts w:cs="Arial Unicode MS" w:eastAsia="Arial Unicode MS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LINGUA MADRE</w:t>
      </w:r>
      <w:r>
        <w:rPr>
          <w:rStyle w:val="Nessuno"/>
        </w:rPr>
        <w:tab/>
      </w:r>
      <w:r>
        <w:rPr>
          <w:rStyle w:val="Nessuno"/>
          <w:rFonts w:cs="Arial Unicode MS" w:eastAsia="Arial Unicode MS"/>
          <w:rtl w:val="0"/>
          <w:lang w:val="it-IT"/>
        </w:rPr>
        <w:t>Italiano</w:t>
      </w:r>
      <w:r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1136650</wp:posOffset>
                </wp:positionH>
                <wp:positionV relativeFrom="line">
                  <wp:posOffset>253238</wp:posOffset>
                </wp:positionV>
                <wp:extent cx="1803400" cy="582367"/>
                <wp:effectExtent l="0" t="0" r="0" b="0"/>
                <wp:wrapNone/>
                <wp:docPr id="1073741832" name="officeArt object" descr="Abilità e competenze organizz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58236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Informazioni 4"/>
                              <w:tabs>
                                <w:tab w:val="left" w:pos="400"/>
                                <w:tab w:val="left" w:pos="800"/>
                                <w:tab w:val="left" w:pos="1200"/>
                                <w:tab w:val="left" w:pos="1600"/>
                                <w:tab w:val="left" w:pos="2000"/>
                                <w:tab w:val="left" w:pos="2400"/>
                                <w:tab w:val="left" w:pos="2800"/>
                              </w:tabs>
                            </w:pPr>
                            <w:r>
                              <w:rPr>
                                <w:rStyle w:val="Nessuno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Abilit</w:t>
                            </w:r>
                            <w:r>
                              <w:rPr>
                                <w:rStyle w:val="Nessuno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Style w:val="Nessuno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e competenze organizzative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89.5pt;margin-top:19.9pt;width:142.0pt;height:45.9pt;z-index:25166438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Informazioni 4"/>
                        <w:tabs>
                          <w:tab w:val="left" w:pos="400"/>
                          <w:tab w:val="left" w:pos="800"/>
                          <w:tab w:val="left" w:pos="1200"/>
                          <w:tab w:val="left" w:pos="1600"/>
                          <w:tab w:val="left" w:pos="2000"/>
                          <w:tab w:val="left" w:pos="2400"/>
                          <w:tab w:val="left" w:pos="2800"/>
                        </w:tabs>
                      </w:pPr>
                      <w:r>
                        <w:rPr>
                          <w:rStyle w:val="Nessuno"/>
                          <w:sz w:val="20"/>
                          <w:szCs w:val="20"/>
                          <w:rtl w:val="0"/>
                          <w:lang w:val="it-IT"/>
                        </w:rPr>
                        <w:t>Abilit</w:t>
                      </w:r>
                      <w:r>
                        <w:rPr>
                          <w:rStyle w:val="Nessuno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Style w:val="Nessuno"/>
                          <w:sz w:val="20"/>
                          <w:szCs w:val="20"/>
                          <w:rtl w:val="0"/>
                          <w:lang w:val="it-IT"/>
                        </w:rPr>
                        <w:t>e competenze organizzative</w:t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</w:p>
    <w:p>
      <w:pPr>
        <w:pStyle w:val="Informazioni 2"/>
      </w:pPr>
      <w:r>
        <w:rPr>
          <w:rStyle w:val="Nessuno"/>
          <w:rFonts w:cs="Arial Unicode MS" w:eastAsia="Arial Unicode MS"/>
          <w:rtl w:val="0"/>
          <w:lang w:val="it-IT"/>
        </w:rPr>
        <w:t xml:space="preserve">                         </w:t>
      </w:r>
    </w:p>
    <w:p>
      <w:pPr>
        <w:pStyle w:val="Informazioni 2"/>
      </w:pPr>
      <w:r>
        <w:rPr>
          <w:rStyle w:val="Nessuno"/>
        </w:rPr>
        <w:tab/>
        <w:tab/>
      </w:r>
      <w:r>
        <w:rPr>
          <w:rStyle w:val="Nessuno"/>
          <w:rFonts w:cs="Arial Unicode MS" w:eastAsia="Arial Unicode MS"/>
          <w:rtl w:val="0"/>
          <w:lang w:val="it-IT"/>
        </w:rPr>
        <w:t>Competenza Ventennale per organizzare e gestire lavori in cantieri</w:t>
      </w:r>
    </w:p>
    <w:p>
      <w:pPr>
        <w:pStyle w:val="Informazioni 2"/>
      </w:pPr>
      <w:r>
        <w:rPr>
          <w:rStyle w:val="Nessuno"/>
          <w:rFonts w:cs="Arial Unicode MS" w:eastAsia="Arial Unicode MS"/>
          <w:rtl w:val="0"/>
          <w:lang w:val="it-IT"/>
        </w:rPr>
        <w:t xml:space="preserve">                                                                Ottima padronanza nei processi di controllo qualit</w:t>
      </w:r>
      <w:r>
        <w:rPr>
          <w:rStyle w:val="Nessuno"/>
          <w:rFonts w:cs="Arial Unicode MS" w:eastAsia="Arial Unicode MS" w:hint="default"/>
          <w:rtl w:val="0"/>
          <w:lang w:val="it-IT"/>
        </w:rPr>
        <w:t>à</w:t>
      </w:r>
      <w:r>
        <w:rPr>
          <w:rStyle w:val="Nessuno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1136651</wp:posOffset>
                </wp:positionH>
                <wp:positionV relativeFrom="line">
                  <wp:posOffset>246324</wp:posOffset>
                </wp:positionV>
                <wp:extent cx="1803400" cy="582367"/>
                <wp:effectExtent l="0" t="0" r="0" b="0"/>
                <wp:wrapNone/>
                <wp:docPr id="1073741833" name="officeArt object" descr="Abilità e competenze informatich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58236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Informazioni 4"/>
                              <w:tabs>
                                <w:tab w:val="left" w:pos="400"/>
                                <w:tab w:val="left" w:pos="800"/>
                                <w:tab w:val="left" w:pos="1200"/>
                                <w:tab w:val="left" w:pos="1600"/>
                                <w:tab w:val="left" w:pos="2000"/>
                                <w:tab w:val="left" w:pos="2400"/>
                                <w:tab w:val="left" w:pos="2800"/>
                              </w:tabs>
                            </w:pPr>
                            <w:r>
                              <w:rPr>
                                <w:rStyle w:val="Nessuno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Abilit</w:t>
                            </w:r>
                            <w:r>
                              <w:rPr>
                                <w:rStyle w:val="Nessuno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Style w:val="Nessuno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e competenze informatiche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89.5pt;margin-top:19.4pt;width:142.0pt;height:45.9pt;z-index:251663360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Informazioni 4"/>
                        <w:tabs>
                          <w:tab w:val="left" w:pos="400"/>
                          <w:tab w:val="left" w:pos="800"/>
                          <w:tab w:val="left" w:pos="1200"/>
                          <w:tab w:val="left" w:pos="1600"/>
                          <w:tab w:val="left" w:pos="2000"/>
                          <w:tab w:val="left" w:pos="2400"/>
                          <w:tab w:val="left" w:pos="2800"/>
                        </w:tabs>
                      </w:pPr>
                      <w:r>
                        <w:rPr>
                          <w:rStyle w:val="Nessuno"/>
                          <w:sz w:val="20"/>
                          <w:szCs w:val="20"/>
                          <w:rtl w:val="0"/>
                          <w:lang w:val="it-IT"/>
                        </w:rPr>
                        <w:t>Abilit</w:t>
                      </w:r>
                      <w:r>
                        <w:rPr>
                          <w:rStyle w:val="Nessuno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Style w:val="Nessuno"/>
                          <w:sz w:val="20"/>
                          <w:szCs w:val="20"/>
                          <w:rtl w:val="0"/>
                          <w:lang w:val="it-IT"/>
                        </w:rPr>
                        <w:t>e competenze informatiche</w:t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</w:p>
    <w:p>
      <w:pPr>
        <w:pStyle w:val="Informazioni 2"/>
      </w:pPr>
    </w:p>
    <w:p>
      <w:pPr>
        <w:pStyle w:val="Informazioni 2"/>
      </w:pPr>
      <w:r>
        <w:rPr>
          <w:rStyle w:val="Nessuno"/>
        </w:rPr>
        <w:tab/>
        <w:tab/>
      </w:r>
      <w:r>
        <w:rPr>
          <w:rStyle w:val="Nessuno"/>
          <w:rFonts w:cs="Arial Unicode MS" w:eastAsia="Arial Unicode MS"/>
          <w:rtl w:val="0"/>
          <w:lang w:val="it-IT"/>
        </w:rPr>
        <w:t>Competenza informatica buona, Microsoft e Apple</w:t>
      </w:r>
    </w:p>
    <w:p>
      <w:pPr>
        <w:pStyle w:val="Informazioni 2"/>
      </w:pPr>
    </w:p>
    <w:p>
      <w:pPr>
        <w:pStyle w:val="Informazioni 2"/>
      </w:pPr>
    </w:p>
    <w:p>
      <w:pPr>
        <w:pStyle w:val="Informazioni 2"/>
      </w:pPr>
      <w:r>
        <w:rPr>
          <w:rStyle w:val="Nessuno"/>
        </w:rPr>
        <w:tab/>
      </w:r>
      <w:r>
        <w:rPr>
          <w:rStyle w:val="Nessuno"/>
          <w:rFonts w:cs="Arial Unicode MS" w:eastAsia="Arial Unicode MS"/>
          <w:b w:val="1"/>
          <w:bCs w:val="1"/>
          <w:cap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Ulteriori informazioni</w:t>
      </w:r>
      <w:r>
        <w:rPr>
          <w:rStyle w:val="Nessuno"/>
        </w:rPr>
        <w:tab/>
      </w:r>
      <w:r>
        <w:rPr>
          <w:rStyle w:val="Nessuno"/>
          <w:rFonts w:cs="Arial Unicode MS" w:eastAsia="Arial Unicode MS"/>
          <w:rtl w:val="0"/>
          <w:lang w:val="it-IT"/>
        </w:rPr>
        <w:t>Artigiano, Restauratore, Artista, Pittore con varie tecniche artistiche, stucchi , Tadelakt, dorature, finiture di pregio, scultore, aerografi.</w:t>
      </w:r>
    </w:p>
    <w:p>
      <w:pPr>
        <w:pStyle w:val="Informazioni 2"/>
      </w:pPr>
      <w:r>
        <w:rPr>
          <w:rStyle w:val="Nessuno"/>
          <w:rFonts w:cs="Arial Unicode MS" w:eastAsia="Arial Unicode MS"/>
          <w:rtl w:val="0"/>
          <w:lang w:val="it-IT"/>
        </w:rPr>
        <w:t xml:space="preserve">  </w:t>
      </w:r>
    </w:p>
    <w:p>
      <w:pPr>
        <w:pStyle w:val="Informazioni 2"/>
      </w:pPr>
      <w:r>
        <w:rPr>
          <w:rStyle w:val="Nessuno"/>
          <w:rFonts w:cs="Arial Unicode MS" w:eastAsia="Arial Unicode MS"/>
          <w:rtl w:val="0"/>
          <w:lang w:val="it-IT"/>
        </w:rPr>
        <w:t xml:space="preserve">                                                                Congedato dalla Leva militare di un anno con </w:t>
      </w:r>
    </w:p>
    <w:p>
      <w:pPr>
        <w:pStyle w:val="Informazioni 2"/>
      </w:pPr>
      <w:r>
        <w:rPr>
          <w:rStyle w:val="Nessuno"/>
          <w:rFonts w:cs="Arial Unicode MS" w:eastAsia="Arial Unicode MS"/>
          <w:rtl w:val="0"/>
          <w:lang w:val="it-IT"/>
        </w:rPr>
        <w:t xml:space="preserve">                                                                il grado di Caporale scelto.</w:t>
      </w:r>
    </w:p>
    <w:p>
      <w:pPr>
        <w:pStyle w:val="Informazioni 2"/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b w:val="1"/>
          <w:bCs w:val="1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</w:pPr>
      <w:r>
        <w:rPr>
          <w:rStyle w:val="Nessuno"/>
          <w:b w:val="1"/>
          <w:bCs w:val="1"/>
          <w:rtl w:val="0"/>
          <w:lang w:val="it-IT"/>
        </w:rPr>
        <w:t xml:space="preserve">                      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PATENTE GUIDA      </w:t>
      </w:r>
      <w:r>
        <w:rPr>
          <w:rStyle w:val="Nessuno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  </w:t>
      </w:r>
      <w:r>
        <w:rPr>
          <w:rStyle w:val="Nessuno"/>
          <w:rtl w:val="0"/>
          <w:lang w:val="it-IT"/>
        </w:rPr>
        <w:t>B</w:t>
      </w:r>
      <w:r>
        <w:rPr>
          <w:rStyle w:val="Nessuno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     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b w:val="1"/>
          <w:bCs w:val="1"/>
          <w:outline w:val="0"/>
          <w:color w:val="7a7a7a"/>
          <w:u w:color="7a7a7a"/>
          <w:lang w:val="it-IT"/>
          <w14:textFill>
            <w14:solidFill>
              <w14:srgbClr w14:val="7A7A7A"/>
            </w14:solidFill>
          </w14:textFill>
        </w:rPr>
      </w:pP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  <w:rPr>
          <w:rStyle w:val="Nessuno"/>
          <w:b w:val="1"/>
          <w:bCs w:val="1"/>
          <w:outline w:val="0"/>
          <w:color w:val="7a7a7a"/>
          <w:u w:color="7a7a7a"/>
          <w14:textFill>
            <w14:solidFill>
              <w14:srgbClr w14:val="7A7A7A"/>
            </w14:solidFill>
          </w14:textFill>
        </w:rPr>
      </w:pP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Autorizzo il trattamento dei miei dati personali ai sensi del Decreto Legislativo 30 </w:t>
      </w:r>
    </w:p>
    <w:p>
      <w:pPr>
        <w:pStyle w:val="Informazioni 2"/>
        <w:tabs>
          <w:tab w:val="left" w:pos="400"/>
          <w:tab w:val="left" w:pos="800"/>
          <w:tab w:val="left" w:pos="1200"/>
          <w:tab w:val="left" w:pos="1600"/>
          <w:tab w:val="left" w:pos="2000"/>
          <w:tab w:val="left" w:pos="2400"/>
          <w:tab w:val="left" w:pos="2800"/>
          <w:tab w:val="left" w:pos="3600"/>
          <w:tab w:val="left" w:pos="4000"/>
          <w:tab w:val="left" w:pos="4400"/>
          <w:tab w:val="left" w:pos="4800"/>
          <w:tab w:val="left" w:pos="5200"/>
          <w:tab w:val="left" w:pos="5600"/>
          <w:tab w:val="left" w:pos="6000"/>
          <w:tab w:val="left" w:pos="6400"/>
          <w:tab w:val="left" w:pos="6800"/>
          <w:tab w:val="left" w:pos="7200"/>
          <w:tab w:val="left" w:pos="7600"/>
          <w:tab w:val="left" w:pos="7800"/>
        </w:tabs>
      </w:pP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giugno 2003, n. 196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 xml:space="preserve">“ 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codice in materia di protezione dei dati personali</w:t>
      </w:r>
      <w:r>
        <w:rPr>
          <w:rStyle w:val="Nessuno"/>
          <w:b w:val="1"/>
          <w:bCs w:val="1"/>
          <w:outline w:val="0"/>
          <w:color w:val="7a7a7a"/>
          <w:u w:color="7a7a7a"/>
          <w:rtl w:val="0"/>
          <w:lang w:val="it-IT"/>
          <w14:textFill>
            <w14:solidFill>
              <w14:srgbClr w14:val="7A7A7A"/>
            </w14:solidFill>
          </w14:textFill>
        </w:rPr>
        <w:t>”</w:t>
      </w:r>
    </w:p>
    <w:sectPr>
      <w:headerReference w:type="default" r:id="rId5"/>
      <w:footerReference w:type="default" r:id="rId6"/>
      <w:pgSz w:w="11900" w:h="16840" w:orient="portrait"/>
      <w:pgMar w:top="3182" w:right="1800" w:bottom="1800" w:left="1800" w:header="2000" w:footer="108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venir Next Medium">
    <w:charset w:val="00"/>
    <w:family w:val="roman"/>
    <w:pitch w:val="default"/>
  </w:font>
  <w:font w:name="Avenir Next Regular">
    <w:charset w:val="00"/>
    <w:family w:val="roman"/>
    <w:pitch w:val="default"/>
  </w:font>
  <w:font w:name="Avenir Next Demi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Informazioni">
    <w:name w:val="Informazioni"/>
    <w:next w:val="Informazioni"/>
    <w:pPr>
      <w:keepNext w:val="0"/>
      <w:keepLines w:val="0"/>
      <w:pageBreakBefore w:val="0"/>
      <w:widowControl w:val="1"/>
      <w:shd w:val="clear" w:color="auto" w:fill="auto"/>
      <w:tabs>
        <w:tab w:val="right" w:pos="2840"/>
      </w:tabs>
      <w:suppressAutoHyphens w:val="0"/>
      <w:bidi w:val="0"/>
      <w:spacing w:before="0" w:after="0" w:line="320" w:lineRule="exact"/>
      <w:ind w:left="0" w:right="0" w:firstLine="0"/>
      <w:jc w:val="left"/>
      <w:outlineLvl w:val="0"/>
    </w:pPr>
    <w:rPr>
      <w:rFonts w:ascii="Avenir Next Medium" w:cs="Arial Unicode MS" w:hAnsi="Avenir Next Medium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606060"/>
      <w:spacing w:val="0"/>
      <w:kern w:val="0"/>
      <w:position w:val="0"/>
      <w:sz w:val="24"/>
      <w:szCs w:val="24"/>
      <w:u w:val="none" w:color="60606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606060"/>
        </w14:solidFill>
      </w14:textFill>
    </w:rPr>
  </w:style>
  <w:style w:type="paragraph" w:styleId="Informazioni 3">
    <w:name w:val="Informazioni 3"/>
    <w:next w:val="Corpo A"/>
    <w:pPr>
      <w:keepNext w:val="0"/>
      <w:keepLines w:val="0"/>
      <w:pageBreakBefore w:val="0"/>
      <w:widowControl w:val="1"/>
      <w:shd w:val="clear" w:color="auto" w:fill="auto"/>
      <w:tabs>
        <w:tab w:val="right" w:pos="2840"/>
        <w:tab w:val="left" w:pos="3200"/>
      </w:tabs>
      <w:suppressAutoHyphens w:val="0"/>
      <w:bidi w:val="0"/>
      <w:spacing w:before="0" w:after="0" w:line="320" w:lineRule="exact"/>
      <w:ind w:left="0" w:right="0" w:firstLine="0"/>
      <w:jc w:val="left"/>
      <w:outlineLvl w:val="0"/>
    </w:pPr>
    <w:rPr>
      <w:rFonts w:ascii="Avenir Next Medium" w:cs="Avenir Next Medium" w:hAnsi="Avenir Next Medium" w:eastAsia="Avenir Next Medium"/>
      <w:b w:val="0"/>
      <w:bCs w:val="0"/>
      <w:i w:val="0"/>
      <w:iCs w:val="0"/>
      <w:caps w:val="0"/>
      <w:smallCaps w:val="0"/>
      <w:strike w:val="0"/>
      <w:dstrike w:val="0"/>
      <w:outline w:val="0"/>
      <w:color w:val="606060"/>
      <w:spacing w:val="0"/>
      <w:kern w:val="0"/>
      <w:position w:val="0"/>
      <w:sz w:val="28"/>
      <w:szCs w:val="28"/>
      <w:u w:val="none" w:color="60606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60606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left"/>
      <w:outlineLvl w:val="9"/>
    </w:pPr>
    <w:rPr>
      <w:rFonts w:ascii="Avenir Next Regular" w:cs="Avenir Next Regular" w:hAnsi="Avenir Next Regular" w:eastAsia="Avenir Next Regular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Informazioni 2">
    <w:name w:val="Informazioni 2"/>
    <w:next w:val="Informazioni 2"/>
    <w:pPr>
      <w:keepNext w:val="0"/>
      <w:keepLines w:val="0"/>
      <w:pageBreakBefore w:val="0"/>
      <w:widowControl w:val="1"/>
      <w:shd w:val="clear" w:color="auto" w:fill="auto"/>
      <w:tabs>
        <w:tab w:val="right" w:pos="2840"/>
        <w:tab w:val="left" w:pos="3200"/>
      </w:tabs>
      <w:suppressAutoHyphens w:val="0"/>
      <w:bidi w:val="0"/>
      <w:spacing w:before="0" w:after="0" w:line="320" w:lineRule="exact"/>
      <w:ind w:left="3200" w:right="0" w:hanging="3200"/>
      <w:jc w:val="left"/>
      <w:outlineLvl w:val="0"/>
    </w:pPr>
    <w:rPr>
      <w:rFonts w:ascii="Avenir Next Regular" w:cs="Avenir Next Regular" w:hAnsi="Avenir Next Regular" w:eastAsia="Avenir Next Regular"/>
      <w:b w:val="0"/>
      <w:bCs w:val="0"/>
      <w:i w:val="0"/>
      <w:iCs w:val="0"/>
      <w:caps w:val="0"/>
      <w:smallCaps w:val="0"/>
      <w:strike w:val="0"/>
      <w:dstrike w:val="0"/>
      <w:outline w:val="0"/>
      <w:color w:val="232323"/>
      <w:spacing w:val="0"/>
      <w:kern w:val="0"/>
      <w:position w:val="0"/>
      <w:sz w:val="20"/>
      <w:szCs w:val="20"/>
      <w:u w:val="none" w:color="232323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232323"/>
        </w14:solidFill>
      </w14:textFill>
    </w:rPr>
  </w:style>
  <w:style w:type="paragraph" w:styleId="Didascalia oggetto">
    <w:name w:val="Didascalia oggetto"/>
    <w:next w:val="Didascalia oggett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Avenir Next Regular" w:cs="Arial Unicode MS" w:hAnsi="Avenir Next Regular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494342"/>
      <w:spacing w:val="0"/>
      <w:kern w:val="0"/>
      <w:position w:val="0"/>
      <w:sz w:val="24"/>
      <w:szCs w:val="24"/>
      <w:u w:val="none" w:color="494342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494342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outline w:val="0"/>
      <w:color w:val="0000ff"/>
      <w:u w:val="single" w:color="0000ff"/>
      <w:lang w:val="it-IT"/>
      <w14:textFill>
        <w14:solidFill>
          <w14:srgbClr w14:val="0000FF"/>
        </w14:solidFill>
      </w14:textFill>
    </w:rPr>
  </w:style>
  <w:style w:type="paragraph" w:styleId="Piè di pagina">
    <w:name w:val="Piè di pagina"/>
    <w:next w:val="Piè di pagina"/>
    <w:pPr>
      <w:keepNext w:val="0"/>
      <w:keepLines w:val="0"/>
      <w:pageBreakBefore w:val="0"/>
      <w:widowControl w:val="1"/>
      <w:shd w:val="clear" w:color="auto" w:fill="auto"/>
      <w:tabs>
        <w:tab w:val="left" w:pos="2800"/>
      </w:tabs>
      <w:suppressAutoHyphens w:val="0"/>
      <w:bidi w:val="0"/>
      <w:spacing w:before="0" w:after="40" w:line="240" w:lineRule="auto"/>
      <w:ind w:left="0" w:right="0" w:firstLine="0"/>
      <w:jc w:val="left"/>
      <w:outlineLvl w:val="9"/>
    </w:pPr>
    <w:rPr>
      <w:rFonts w:ascii="Avenir Next Regular" w:cs="Arial Unicode MS" w:hAnsi="Avenir Next Regular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444444"/>
      <w:spacing w:val="0"/>
      <w:kern w:val="0"/>
      <w:position w:val="0"/>
      <w:sz w:val="16"/>
      <w:szCs w:val="16"/>
      <w:u w:val="none" w:color="444444"/>
      <w:shd w:val="nil" w:color="auto" w:fill="auto"/>
      <w:vertAlign w:val="baseline"/>
      <w:lang w:val="pt-PT"/>
      <w14:textOutline w14:w="12700" w14:cap="flat">
        <w14:noFill/>
        <w14:miter w14:lim="400000"/>
      </w14:textOutline>
      <w14:textFill>
        <w14:solidFill>
          <w14:srgbClr w14:val="444444"/>
        </w14:solidFill>
      </w14:textFill>
    </w:rPr>
  </w:style>
  <w:style w:type="paragraph" w:styleId="Intestazione">
    <w:name w:val="Intestazione"/>
    <w:next w:val="Corpo A"/>
    <w:pPr>
      <w:keepNext w:val="0"/>
      <w:keepLines w:val="0"/>
      <w:pageBreakBefore w:val="0"/>
      <w:widowControl w:val="1"/>
      <w:shd w:val="clear" w:color="auto" w:fill="auto"/>
      <w:tabs>
        <w:tab w:val="left" w:pos="1000"/>
      </w:tabs>
      <w:suppressAutoHyphens w:val="0"/>
      <w:bidi w:val="0"/>
      <w:spacing w:before="0" w:after="0" w:line="288" w:lineRule="auto"/>
      <w:ind w:left="0" w:right="0" w:firstLine="0"/>
      <w:jc w:val="left"/>
      <w:outlineLvl w:val="0"/>
    </w:pPr>
    <w:rPr>
      <w:rFonts w:ascii="Avenir Next Medium" w:cs="Arial Unicode MS" w:hAnsi="Avenir Next Medium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606060"/>
      <w:spacing w:val="0"/>
      <w:kern w:val="0"/>
      <w:position w:val="0"/>
      <w:sz w:val="28"/>
      <w:szCs w:val="28"/>
      <w:u w:val="none" w:color="60606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606060"/>
        </w14:solidFill>
      </w14:textFill>
    </w:rPr>
  </w:style>
  <w:style w:type="paragraph" w:styleId="Didascalia">
    <w:name w:val="Didascalia"/>
    <w:next w:val="Didascalia"/>
    <w:pPr>
      <w:keepNext w:val="0"/>
      <w:keepLines w:val="0"/>
      <w:pageBreakBefore w:val="0"/>
      <w:widowControl w:val="1"/>
      <w:shd w:val="clear" w:color="auto" w:fill="auto"/>
      <w:tabs>
        <w:tab w:val="left" w:pos="115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Informazioni 4">
    <w:name w:val="Informazioni 4"/>
    <w:next w:val="Informazioni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320" w:lineRule="exact"/>
      <w:ind w:left="0" w:right="0" w:firstLine="0"/>
      <w:jc w:val="right"/>
      <w:outlineLvl w:val="0"/>
    </w:pPr>
    <w:rPr>
      <w:rFonts w:ascii="Avenir Next Regular" w:cs="Arial Unicode MS" w:hAnsi="Avenir Next Regular" w:eastAsia="Arial Unicode MS"/>
      <w:b w:val="1"/>
      <w:bCs w:val="1"/>
      <w:i w:val="0"/>
      <w:iCs w:val="0"/>
      <w:caps w:val="1"/>
      <w:strike w:val="0"/>
      <w:dstrike w:val="0"/>
      <w:outline w:val="0"/>
      <w:color w:val="7a7a7a"/>
      <w:spacing w:val="0"/>
      <w:kern w:val="0"/>
      <w:position w:val="0"/>
      <w:sz w:val="18"/>
      <w:szCs w:val="18"/>
      <w:u w:val="none" w:color="7a7a7a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7A7A7A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03_Modern_Business-CV">
  <a:themeElements>
    <a:clrScheme name="03_Modern_Business-CV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91C2"/>
      </a:accent1>
      <a:accent2>
        <a:srgbClr val="5EA03C"/>
      </a:accent2>
      <a:accent3>
        <a:srgbClr val="E5B400"/>
      </a:accent3>
      <a:accent4>
        <a:srgbClr val="E55F00"/>
      </a:accent4>
      <a:accent5>
        <a:srgbClr val="E63A11"/>
      </a:accent5>
      <a:accent6>
        <a:srgbClr val="6822AA"/>
      </a:accent6>
      <a:hlink>
        <a:srgbClr val="0000FF"/>
      </a:hlink>
      <a:folHlink>
        <a:srgbClr val="FF00FF"/>
      </a:folHlink>
    </a:clrScheme>
    <a:fontScheme name="03_Modern_Business-CV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03_Modern_Business-CV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